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D59455" w14:textId="77777777" w:rsidR="00A847F7" w:rsidRPr="00A847F7" w:rsidRDefault="00A847F7" w:rsidP="00A847F7">
      <w:pPr>
        <w:jc w:val="center"/>
        <w:rPr>
          <w:color w:val="984806"/>
        </w:rPr>
      </w:pPr>
      <w:r>
        <w:rPr>
          <w:color w:val="984806"/>
        </w:rPr>
        <w:t>„</w:t>
      </w:r>
      <w:r w:rsidRPr="00A847F7">
        <w:rPr>
          <w:color w:val="984806"/>
          <w:sz w:val="28"/>
        </w:rPr>
        <w:t xml:space="preserve">Bracia i Siostry, często nawiedzajcie to miejsce! </w:t>
      </w:r>
    </w:p>
    <w:p w14:paraId="67A85000" w14:textId="77777777" w:rsidR="00A847F7" w:rsidRPr="00A847F7" w:rsidRDefault="00A847F7" w:rsidP="00A847F7">
      <w:pPr>
        <w:jc w:val="center"/>
        <w:rPr>
          <w:color w:val="984806"/>
        </w:rPr>
      </w:pPr>
      <w:r w:rsidRPr="00A847F7">
        <w:rPr>
          <w:color w:val="984806"/>
        </w:rPr>
        <w:t xml:space="preserve">Ono jest wielkim skarbem tej ziemi, </w:t>
      </w:r>
    </w:p>
    <w:p w14:paraId="3F120902" w14:textId="77777777" w:rsidR="00A847F7" w:rsidRPr="00A847F7" w:rsidRDefault="00A847F7" w:rsidP="00A847F7">
      <w:pPr>
        <w:jc w:val="center"/>
        <w:rPr>
          <w:color w:val="984806"/>
        </w:rPr>
      </w:pPr>
      <w:r w:rsidRPr="00A847F7">
        <w:rPr>
          <w:color w:val="984806"/>
        </w:rPr>
        <w:t xml:space="preserve">bo tu przemawia Duch Pana do ludzkich serc za pośrednictwem waszego świętego Rodaka. </w:t>
      </w:r>
    </w:p>
    <w:p w14:paraId="31F078FB" w14:textId="77777777" w:rsidR="00A847F7" w:rsidRPr="00A847F7" w:rsidRDefault="00A847F7" w:rsidP="00A847F7">
      <w:pPr>
        <w:jc w:val="center"/>
        <w:rPr>
          <w:color w:val="984806"/>
        </w:rPr>
      </w:pPr>
      <w:r w:rsidRPr="00A847F7">
        <w:rPr>
          <w:color w:val="984806"/>
        </w:rPr>
        <w:t xml:space="preserve">Mówi On, że życie osobiste, rodzinne i społeczne trzeba budować na wierze w Jezusa Chrystusa. </w:t>
      </w:r>
    </w:p>
    <w:p w14:paraId="715DF432" w14:textId="77777777" w:rsidR="00A847F7" w:rsidRPr="00A847F7" w:rsidRDefault="00A847F7" w:rsidP="00A847F7">
      <w:pPr>
        <w:jc w:val="center"/>
        <w:rPr>
          <w:color w:val="984806"/>
        </w:rPr>
      </w:pPr>
      <w:r w:rsidRPr="00A847F7">
        <w:rPr>
          <w:color w:val="984806"/>
        </w:rPr>
        <w:t xml:space="preserve">Wiara bowiem nadaje sens wszystkim naszym wysiłkom. </w:t>
      </w:r>
    </w:p>
    <w:p w14:paraId="3C6E1927" w14:textId="77777777" w:rsidR="00A847F7" w:rsidRPr="00A847F7" w:rsidRDefault="00A847F7" w:rsidP="00A847F7">
      <w:pPr>
        <w:jc w:val="center"/>
        <w:rPr>
          <w:color w:val="984806"/>
        </w:rPr>
      </w:pPr>
      <w:r w:rsidRPr="00A847F7">
        <w:rPr>
          <w:color w:val="984806"/>
        </w:rPr>
        <w:t>Pomaga odkryć prawdziwe dobro, ustala prawidłową hierarchię wartości, przenika całe życie.</w:t>
      </w:r>
      <w:r>
        <w:rPr>
          <w:color w:val="984806"/>
        </w:rPr>
        <w:t>”</w:t>
      </w:r>
    </w:p>
    <w:p w14:paraId="66C7B1BA" w14:textId="77777777" w:rsidR="00A847F7" w:rsidRPr="00A847F7" w:rsidRDefault="00A847F7" w:rsidP="00A847F7">
      <w:pPr>
        <w:spacing w:before="120"/>
        <w:ind w:left="1134"/>
        <w:jc w:val="right"/>
        <w:rPr>
          <w:i/>
          <w:color w:val="984806"/>
          <w:sz w:val="20"/>
        </w:rPr>
      </w:pPr>
      <w:r w:rsidRPr="00A847F7">
        <w:rPr>
          <w:i/>
          <w:color w:val="984806"/>
          <w:sz w:val="20"/>
        </w:rPr>
        <w:t>Jan Paweł II, Dukla, dnia 9 czerwca 1997 roku</w:t>
      </w:r>
    </w:p>
    <w:p w14:paraId="15FA0E21" w14:textId="77777777" w:rsidR="00A847F7" w:rsidRPr="004B1F81" w:rsidRDefault="00A847F7" w:rsidP="00A847F7">
      <w:pPr>
        <w:rPr>
          <w:color w:val="984806" w:themeColor="accent6" w:themeShade="80"/>
          <w:sz w:val="18"/>
        </w:rPr>
      </w:pPr>
      <w:r w:rsidRPr="004B1F81">
        <w:rPr>
          <w:color w:val="984806" w:themeColor="accent6" w:themeShade="80"/>
          <w:sz w:val="18"/>
        </w:rPr>
        <w:t>______________________________________________</w:t>
      </w:r>
      <w:r>
        <w:rPr>
          <w:color w:val="984806" w:themeColor="accent6" w:themeShade="80"/>
          <w:sz w:val="18"/>
        </w:rPr>
        <w:t>________</w:t>
      </w:r>
      <w:r w:rsidR="003723AB">
        <w:rPr>
          <w:color w:val="984806" w:themeColor="accent6" w:themeShade="80"/>
          <w:sz w:val="18"/>
        </w:rPr>
        <w:t>________</w:t>
      </w:r>
      <w:r>
        <w:rPr>
          <w:color w:val="984806" w:themeColor="accent6" w:themeShade="80"/>
          <w:sz w:val="18"/>
        </w:rPr>
        <w:t>_____________________</w:t>
      </w:r>
      <w:r w:rsidRPr="004B1F81">
        <w:rPr>
          <w:color w:val="984806" w:themeColor="accent6" w:themeShade="80"/>
          <w:sz w:val="18"/>
        </w:rPr>
        <w:t>_________________________________</w:t>
      </w:r>
    </w:p>
    <w:p w14:paraId="34FCCE7F" w14:textId="77777777" w:rsidR="00A847F7" w:rsidRPr="00587A69" w:rsidRDefault="00A847F7" w:rsidP="00A847F7">
      <w:pPr>
        <w:jc w:val="center"/>
        <w:rPr>
          <w:rFonts w:asciiTheme="minorHAnsi" w:hAnsiTheme="minorHAnsi"/>
          <w:color w:val="984806" w:themeColor="accent6" w:themeShade="80"/>
          <w:sz w:val="40"/>
        </w:rPr>
      </w:pPr>
    </w:p>
    <w:p w14:paraId="6EC48C39" w14:textId="77777777" w:rsidR="00587A69" w:rsidRDefault="00587A69" w:rsidP="003723AB">
      <w:pPr>
        <w:jc w:val="both"/>
        <w:rPr>
          <w:rFonts w:asciiTheme="minorHAnsi" w:hAnsiTheme="minorHAnsi"/>
          <w:b/>
          <w:sz w:val="28"/>
          <w:szCs w:val="26"/>
        </w:rPr>
      </w:pPr>
    </w:p>
    <w:p w14:paraId="422271A6" w14:textId="77777777" w:rsidR="006E7223" w:rsidRDefault="00A15F67" w:rsidP="00A15F67">
      <w:pPr>
        <w:jc w:val="center"/>
        <w:rPr>
          <w:rFonts w:asciiTheme="minorHAnsi" w:hAnsiTheme="minorHAnsi"/>
          <w:b/>
          <w:sz w:val="28"/>
          <w:szCs w:val="26"/>
        </w:rPr>
      </w:pPr>
      <w:r>
        <w:rPr>
          <w:rFonts w:asciiTheme="minorHAnsi" w:hAnsiTheme="minorHAnsi"/>
          <w:b/>
          <w:sz w:val="28"/>
          <w:szCs w:val="26"/>
        </w:rPr>
        <w:t>Drodzy</w:t>
      </w:r>
      <w:r w:rsidR="006E7223">
        <w:rPr>
          <w:rFonts w:asciiTheme="minorHAnsi" w:hAnsiTheme="minorHAnsi"/>
          <w:b/>
          <w:sz w:val="28"/>
          <w:szCs w:val="26"/>
        </w:rPr>
        <w:t xml:space="preserve"> </w:t>
      </w:r>
      <w:r>
        <w:rPr>
          <w:rFonts w:asciiTheme="minorHAnsi" w:hAnsiTheme="minorHAnsi"/>
          <w:b/>
          <w:sz w:val="28"/>
          <w:szCs w:val="26"/>
        </w:rPr>
        <w:t>Czciciele św. Jana z Dukli,</w:t>
      </w:r>
      <w:r w:rsidR="006E7223">
        <w:rPr>
          <w:rFonts w:asciiTheme="minorHAnsi" w:hAnsiTheme="minorHAnsi"/>
          <w:b/>
          <w:sz w:val="28"/>
          <w:szCs w:val="26"/>
        </w:rPr>
        <w:t xml:space="preserve"> </w:t>
      </w:r>
    </w:p>
    <w:p w14:paraId="68A0A0DB" w14:textId="3E6EB529" w:rsidR="00A15F67" w:rsidRDefault="006E7223" w:rsidP="00A15F67">
      <w:pPr>
        <w:jc w:val="center"/>
        <w:rPr>
          <w:rFonts w:asciiTheme="minorHAnsi" w:hAnsiTheme="minorHAnsi"/>
          <w:b/>
          <w:sz w:val="28"/>
          <w:szCs w:val="26"/>
        </w:rPr>
      </w:pPr>
      <w:r>
        <w:rPr>
          <w:rFonts w:asciiTheme="minorHAnsi" w:hAnsiTheme="minorHAnsi"/>
          <w:b/>
          <w:sz w:val="28"/>
          <w:szCs w:val="26"/>
        </w:rPr>
        <w:t>Mieszkańcy Archidiecezji Przemyskiej,</w:t>
      </w:r>
    </w:p>
    <w:p w14:paraId="462A8326" w14:textId="7547EF23" w:rsidR="00A847F7" w:rsidRPr="003510C0" w:rsidRDefault="00A15F67" w:rsidP="00A15F67">
      <w:pPr>
        <w:jc w:val="center"/>
        <w:rPr>
          <w:rFonts w:asciiTheme="minorHAnsi" w:hAnsiTheme="minorHAnsi"/>
          <w:b/>
          <w:sz w:val="28"/>
          <w:szCs w:val="26"/>
        </w:rPr>
      </w:pPr>
      <w:r>
        <w:rPr>
          <w:rFonts w:asciiTheme="minorHAnsi" w:hAnsiTheme="minorHAnsi"/>
          <w:b/>
          <w:sz w:val="28"/>
          <w:szCs w:val="26"/>
        </w:rPr>
        <w:t>Dobroczyńcy Sanktuarium Dukielskiego</w:t>
      </w:r>
      <w:r w:rsidR="00A847F7" w:rsidRPr="003510C0">
        <w:rPr>
          <w:rFonts w:asciiTheme="minorHAnsi" w:hAnsiTheme="minorHAnsi"/>
          <w:b/>
          <w:sz w:val="28"/>
          <w:szCs w:val="26"/>
        </w:rPr>
        <w:t>!</w:t>
      </w:r>
    </w:p>
    <w:p w14:paraId="27D561EA" w14:textId="77777777" w:rsidR="003510C0" w:rsidRPr="00587A69" w:rsidRDefault="003510C0" w:rsidP="003723AB">
      <w:pPr>
        <w:jc w:val="both"/>
        <w:rPr>
          <w:rFonts w:asciiTheme="minorHAnsi" w:hAnsiTheme="minorHAnsi"/>
          <w:sz w:val="20"/>
          <w:szCs w:val="26"/>
        </w:rPr>
      </w:pPr>
    </w:p>
    <w:p w14:paraId="67F62A49" w14:textId="77777777" w:rsidR="00A847F7" w:rsidRPr="003723AB" w:rsidRDefault="00A847F7" w:rsidP="00A847F7">
      <w:pPr>
        <w:ind w:firstLine="851"/>
        <w:jc w:val="both"/>
        <w:rPr>
          <w:rFonts w:asciiTheme="minorHAnsi" w:hAnsiTheme="minorHAnsi"/>
          <w:sz w:val="26"/>
          <w:szCs w:val="26"/>
        </w:rPr>
      </w:pPr>
      <w:r w:rsidRPr="003723AB">
        <w:rPr>
          <w:rFonts w:asciiTheme="minorHAnsi" w:hAnsiTheme="minorHAnsi"/>
          <w:sz w:val="26"/>
          <w:szCs w:val="26"/>
        </w:rPr>
        <w:t xml:space="preserve">W bieżącym roku przeżywamy Wielki Jubileusz 600-lecia urodzin św. Jana z Dukli, naszego Świętego Współbrata w Zakonie. Przez wieki do Jego relikwii pielgrzymowali wielcy tego świata: królowie, szlachta a także prosty lud, aby wypraszać przez Jego wstawiennictwo potrzebne łaski. Do Jego grobu pielgrzymował także bł. Jan Paweł II, który będąc w Dukli </w:t>
      </w:r>
      <w:r w:rsidR="003723AB">
        <w:rPr>
          <w:rFonts w:asciiTheme="minorHAnsi" w:hAnsiTheme="minorHAnsi"/>
          <w:sz w:val="26"/>
          <w:szCs w:val="26"/>
        </w:rPr>
        <w:br/>
      </w:r>
      <w:r w:rsidRPr="003723AB">
        <w:rPr>
          <w:rFonts w:asciiTheme="minorHAnsi" w:hAnsiTheme="minorHAnsi"/>
          <w:sz w:val="26"/>
          <w:szCs w:val="26"/>
        </w:rPr>
        <w:t xml:space="preserve">9 czerwca 1997 roku oddał Mu hołd.  </w:t>
      </w:r>
    </w:p>
    <w:p w14:paraId="69C1186B" w14:textId="77777777" w:rsidR="00A847F7" w:rsidRPr="003723AB" w:rsidRDefault="00A847F7" w:rsidP="00A847F7">
      <w:pPr>
        <w:ind w:firstLine="851"/>
        <w:jc w:val="both"/>
        <w:rPr>
          <w:rFonts w:asciiTheme="minorHAnsi" w:hAnsiTheme="minorHAnsi"/>
          <w:sz w:val="26"/>
          <w:szCs w:val="26"/>
        </w:rPr>
      </w:pPr>
      <w:r w:rsidRPr="003723AB">
        <w:rPr>
          <w:rFonts w:asciiTheme="minorHAnsi" w:hAnsiTheme="minorHAnsi"/>
          <w:sz w:val="26"/>
          <w:szCs w:val="26"/>
        </w:rPr>
        <w:t xml:space="preserve">Dla uczczenia rocznicy urodzin oraz w 275 rocznicę ogłoszenia św. Jana z Dukli Patronem Polski Sejm Rzeczypospolitej Polskiej ogłosił rok 2014 Rokiem św. Jana z Dukli. </w:t>
      </w:r>
    </w:p>
    <w:p w14:paraId="2FD2C246" w14:textId="61DFD6A8" w:rsidR="00A847F7" w:rsidRPr="003723AB" w:rsidRDefault="00A847F7" w:rsidP="00A847F7">
      <w:pPr>
        <w:ind w:firstLine="851"/>
        <w:jc w:val="both"/>
        <w:rPr>
          <w:rFonts w:asciiTheme="minorHAnsi" w:hAnsiTheme="minorHAnsi"/>
          <w:b/>
          <w:sz w:val="26"/>
          <w:szCs w:val="26"/>
        </w:rPr>
      </w:pPr>
      <w:r w:rsidRPr="003723AB">
        <w:rPr>
          <w:rFonts w:asciiTheme="minorHAnsi" w:hAnsiTheme="minorHAnsi"/>
          <w:b/>
          <w:sz w:val="26"/>
          <w:szCs w:val="26"/>
        </w:rPr>
        <w:t xml:space="preserve">W imieniu zakonnej wspólnoty </w:t>
      </w:r>
      <w:r w:rsidR="00A15F67">
        <w:rPr>
          <w:rFonts w:asciiTheme="minorHAnsi" w:hAnsiTheme="minorHAnsi"/>
          <w:b/>
          <w:sz w:val="26"/>
          <w:szCs w:val="26"/>
        </w:rPr>
        <w:t xml:space="preserve">Ojców Bernardynów posługujących w Dukli </w:t>
      </w:r>
      <w:r w:rsidRPr="003723AB">
        <w:rPr>
          <w:rFonts w:asciiTheme="minorHAnsi" w:hAnsiTheme="minorHAnsi"/>
          <w:b/>
          <w:sz w:val="26"/>
          <w:szCs w:val="26"/>
        </w:rPr>
        <w:t xml:space="preserve">pragniemy </w:t>
      </w:r>
      <w:r w:rsidR="003141A8">
        <w:rPr>
          <w:rFonts w:asciiTheme="minorHAnsi" w:hAnsiTheme="minorHAnsi"/>
          <w:b/>
          <w:sz w:val="26"/>
          <w:szCs w:val="26"/>
        </w:rPr>
        <w:t xml:space="preserve">zaprosić </w:t>
      </w:r>
      <w:r w:rsidR="00A15F67">
        <w:rPr>
          <w:rFonts w:asciiTheme="minorHAnsi" w:hAnsiTheme="minorHAnsi"/>
          <w:b/>
          <w:sz w:val="26"/>
          <w:szCs w:val="26"/>
        </w:rPr>
        <w:t xml:space="preserve">Was, Drodzy Bracia i </w:t>
      </w:r>
      <w:r w:rsidR="00E7517D">
        <w:rPr>
          <w:rFonts w:asciiTheme="minorHAnsi" w:hAnsiTheme="minorHAnsi"/>
          <w:b/>
          <w:sz w:val="26"/>
          <w:szCs w:val="26"/>
        </w:rPr>
        <w:t>Siostry</w:t>
      </w:r>
      <w:r w:rsidR="006E7223">
        <w:rPr>
          <w:rFonts w:asciiTheme="minorHAnsi" w:hAnsiTheme="minorHAnsi"/>
          <w:b/>
          <w:sz w:val="26"/>
          <w:szCs w:val="26"/>
        </w:rPr>
        <w:t>,</w:t>
      </w:r>
      <w:r w:rsidR="00A15F67">
        <w:rPr>
          <w:rFonts w:asciiTheme="minorHAnsi" w:hAnsiTheme="minorHAnsi"/>
          <w:b/>
          <w:sz w:val="26"/>
          <w:szCs w:val="26"/>
        </w:rPr>
        <w:t xml:space="preserve"> </w:t>
      </w:r>
      <w:r w:rsidRPr="003723AB">
        <w:rPr>
          <w:rFonts w:asciiTheme="minorHAnsi" w:hAnsiTheme="minorHAnsi"/>
          <w:b/>
          <w:sz w:val="26"/>
          <w:szCs w:val="26"/>
        </w:rPr>
        <w:t>na główne uroczystości Jubileuszowe, które odbędą się w sanktuarium dukielskim w dniu 31 maja 2014 roku o godz. 11.00.</w:t>
      </w:r>
      <w:r w:rsidR="006E7223">
        <w:rPr>
          <w:rFonts w:asciiTheme="minorHAnsi" w:hAnsiTheme="minorHAnsi"/>
          <w:b/>
          <w:sz w:val="26"/>
          <w:szCs w:val="26"/>
        </w:rPr>
        <w:t xml:space="preserve"> Duchowe przygotowanie rozpocznie się już od godz. 10.00.</w:t>
      </w:r>
    </w:p>
    <w:p w14:paraId="4694CC14" w14:textId="633ADE58" w:rsidR="006E7223" w:rsidRDefault="00A847F7" w:rsidP="00A847F7">
      <w:pPr>
        <w:ind w:firstLine="851"/>
        <w:jc w:val="both"/>
        <w:rPr>
          <w:rFonts w:asciiTheme="minorHAnsi" w:hAnsiTheme="minorHAnsi"/>
          <w:sz w:val="26"/>
          <w:szCs w:val="26"/>
        </w:rPr>
      </w:pPr>
      <w:r w:rsidRPr="003723AB">
        <w:rPr>
          <w:rFonts w:asciiTheme="minorHAnsi" w:hAnsiTheme="minorHAnsi"/>
          <w:sz w:val="26"/>
          <w:szCs w:val="26"/>
        </w:rPr>
        <w:t>Na uroczystość zostali zaproszeni Arcybiskupi i Biskupi z Polski, Rzymu i Ukrainy</w:t>
      </w:r>
      <w:r w:rsidR="003510C0">
        <w:rPr>
          <w:rFonts w:asciiTheme="minorHAnsi" w:hAnsiTheme="minorHAnsi"/>
          <w:sz w:val="26"/>
          <w:szCs w:val="26"/>
        </w:rPr>
        <w:t>, Generał Zakonu Braci Mniejszych</w:t>
      </w:r>
      <w:r w:rsidR="00A15F67">
        <w:rPr>
          <w:rFonts w:asciiTheme="minorHAnsi" w:hAnsiTheme="minorHAnsi"/>
          <w:sz w:val="26"/>
          <w:szCs w:val="26"/>
        </w:rPr>
        <w:t xml:space="preserve"> z Rzymu</w:t>
      </w:r>
      <w:r w:rsidR="003510C0">
        <w:rPr>
          <w:rFonts w:asciiTheme="minorHAnsi" w:hAnsiTheme="minorHAnsi"/>
          <w:sz w:val="26"/>
          <w:szCs w:val="26"/>
        </w:rPr>
        <w:t>, Prowincjałowie Zakonów Franciszkańskich</w:t>
      </w:r>
      <w:r w:rsidRPr="003723AB">
        <w:rPr>
          <w:rFonts w:asciiTheme="minorHAnsi" w:hAnsiTheme="minorHAnsi"/>
          <w:sz w:val="26"/>
          <w:szCs w:val="26"/>
        </w:rPr>
        <w:t xml:space="preserve"> </w:t>
      </w:r>
      <w:r w:rsidR="00A15F67">
        <w:rPr>
          <w:rFonts w:asciiTheme="minorHAnsi" w:hAnsiTheme="minorHAnsi"/>
          <w:sz w:val="26"/>
          <w:szCs w:val="26"/>
        </w:rPr>
        <w:t xml:space="preserve">w Polsce, Ukrainie, Słowacji i Czech </w:t>
      </w:r>
      <w:r w:rsidRPr="003723AB">
        <w:rPr>
          <w:rFonts w:asciiTheme="minorHAnsi" w:hAnsiTheme="minorHAnsi"/>
          <w:sz w:val="26"/>
          <w:szCs w:val="26"/>
        </w:rPr>
        <w:t>oraz najwyżsi przedstawiciele naszej Ojczyzny</w:t>
      </w:r>
      <w:r w:rsidR="006E7223">
        <w:rPr>
          <w:rFonts w:asciiTheme="minorHAnsi" w:hAnsiTheme="minorHAnsi"/>
          <w:sz w:val="26"/>
          <w:szCs w:val="26"/>
        </w:rPr>
        <w:t>.</w:t>
      </w:r>
    </w:p>
    <w:p w14:paraId="4B6CCA0B" w14:textId="026F1EDB" w:rsidR="00A847F7" w:rsidRDefault="00A15F67" w:rsidP="00A847F7">
      <w:pPr>
        <w:ind w:firstLine="851"/>
        <w:jc w:val="both"/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  <w:sz w:val="26"/>
          <w:szCs w:val="26"/>
        </w:rPr>
        <w:t xml:space="preserve">W uroczystościach nie może zabraknąć Was, którzy jesteście związani z </w:t>
      </w:r>
      <w:r w:rsidR="006E7223">
        <w:rPr>
          <w:rFonts w:asciiTheme="minorHAnsi" w:hAnsiTheme="minorHAnsi"/>
          <w:sz w:val="26"/>
          <w:szCs w:val="26"/>
        </w:rPr>
        <w:t>Archidiecezją Przemyską, której patronuje św. Jan z Dukli</w:t>
      </w:r>
      <w:r>
        <w:rPr>
          <w:rFonts w:asciiTheme="minorHAnsi" w:hAnsiTheme="minorHAnsi"/>
          <w:sz w:val="26"/>
          <w:szCs w:val="26"/>
        </w:rPr>
        <w:t xml:space="preserve"> i naszym sanktuarium. Zaproście w naszym imieniu także tych, którzy </w:t>
      </w:r>
      <w:r w:rsidR="006E7223">
        <w:rPr>
          <w:rFonts w:asciiTheme="minorHAnsi" w:hAnsiTheme="minorHAnsi"/>
          <w:sz w:val="26"/>
          <w:szCs w:val="26"/>
        </w:rPr>
        <w:t>wyjechali z naszej Archidiecezji</w:t>
      </w:r>
      <w:r>
        <w:rPr>
          <w:rFonts w:asciiTheme="minorHAnsi" w:hAnsiTheme="minorHAnsi"/>
          <w:sz w:val="26"/>
          <w:szCs w:val="26"/>
        </w:rPr>
        <w:t>, waszych krewnych i przyjaciół – dla każdego wystarczy miejsca na placu klasztornym.</w:t>
      </w:r>
    </w:p>
    <w:p w14:paraId="278FDC38" w14:textId="5A4B87C5" w:rsidR="00A847F7" w:rsidRPr="003723AB" w:rsidRDefault="00A847F7" w:rsidP="00A847F7">
      <w:pPr>
        <w:ind w:firstLine="851"/>
        <w:jc w:val="both"/>
        <w:rPr>
          <w:rFonts w:asciiTheme="minorHAnsi" w:hAnsiTheme="minorHAnsi"/>
          <w:sz w:val="26"/>
          <w:szCs w:val="26"/>
        </w:rPr>
      </w:pPr>
      <w:r w:rsidRPr="003723AB">
        <w:rPr>
          <w:rFonts w:asciiTheme="minorHAnsi" w:hAnsiTheme="minorHAnsi"/>
          <w:sz w:val="26"/>
          <w:szCs w:val="26"/>
        </w:rPr>
        <w:t xml:space="preserve">Z </w:t>
      </w:r>
      <w:r w:rsidR="00A15F67">
        <w:rPr>
          <w:rFonts w:asciiTheme="minorHAnsi" w:hAnsiTheme="minorHAnsi"/>
          <w:sz w:val="26"/>
          <w:szCs w:val="26"/>
        </w:rPr>
        <w:t>franciszkańskim</w:t>
      </w:r>
      <w:r w:rsidR="003141A8">
        <w:rPr>
          <w:rFonts w:asciiTheme="minorHAnsi" w:hAnsiTheme="minorHAnsi"/>
          <w:sz w:val="26"/>
          <w:szCs w:val="26"/>
        </w:rPr>
        <w:t xml:space="preserve"> pozdrowieniem</w:t>
      </w:r>
      <w:r w:rsidRPr="003723AB">
        <w:rPr>
          <w:rFonts w:asciiTheme="minorHAnsi" w:hAnsiTheme="minorHAnsi"/>
          <w:sz w:val="26"/>
          <w:szCs w:val="26"/>
        </w:rPr>
        <w:t xml:space="preserve"> i w oczekiwaniu na spotkanie:</w:t>
      </w:r>
    </w:p>
    <w:p w14:paraId="55000A1D" w14:textId="77777777" w:rsidR="00A847F7" w:rsidRPr="003723AB" w:rsidRDefault="00A847F7" w:rsidP="00A847F7">
      <w:pPr>
        <w:ind w:firstLine="851"/>
        <w:jc w:val="both"/>
        <w:rPr>
          <w:rFonts w:asciiTheme="minorHAnsi" w:hAnsiTheme="minorHAnsi"/>
          <w:sz w:val="26"/>
          <w:szCs w:val="26"/>
        </w:rPr>
      </w:pPr>
    </w:p>
    <w:p w14:paraId="2997C733" w14:textId="77777777" w:rsidR="00587A69" w:rsidRPr="003723AB" w:rsidRDefault="00587A69" w:rsidP="00A847F7">
      <w:pPr>
        <w:ind w:firstLine="5670"/>
        <w:jc w:val="center"/>
        <w:rPr>
          <w:rFonts w:asciiTheme="minorHAnsi" w:hAnsiTheme="minorHAnsi"/>
          <w:szCs w:val="26"/>
        </w:rPr>
      </w:pPr>
    </w:p>
    <w:p w14:paraId="2BBE1474" w14:textId="7BFF5B39" w:rsidR="00A847F7" w:rsidRPr="003723AB" w:rsidRDefault="006E7223" w:rsidP="00A847F7">
      <w:pPr>
        <w:ind w:firstLine="5670"/>
        <w:jc w:val="center"/>
        <w:rPr>
          <w:rFonts w:asciiTheme="minorHAnsi" w:hAnsiTheme="minorHAnsi"/>
          <w:szCs w:val="26"/>
        </w:rPr>
      </w:pPr>
      <w:r>
        <w:rPr>
          <w:rFonts w:asciiTheme="minorHAnsi" w:hAnsiTheme="minorHAnsi"/>
          <w:szCs w:val="26"/>
        </w:rPr>
        <w:t xml:space="preserve">/-/ </w:t>
      </w:r>
      <w:r w:rsidR="00A847F7" w:rsidRPr="003723AB">
        <w:rPr>
          <w:rFonts w:asciiTheme="minorHAnsi" w:hAnsiTheme="minorHAnsi"/>
          <w:szCs w:val="26"/>
        </w:rPr>
        <w:t>o. Micheasz Okoński OFM</w:t>
      </w:r>
    </w:p>
    <w:p w14:paraId="362364EE" w14:textId="68130C03" w:rsidR="00A847F7" w:rsidRPr="003723AB" w:rsidRDefault="00A847F7" w:rsidP="00A847F7">
      <w:pPr>
        <w:ind w:firstLine="5670"/>
        <w:jc w:val="center"/>
        <w:rPr>
          <w:rFonts w:asciiTheme="minorHAnsi" w:hAnsiTheme="minorHAnsi"/>
          <w:i/>
          <w:szCs w:val="26"/>
        </w:rPr>
      </w:pPr>
      <w:r w:rsidRPr="003723AB">
        <w:rPr>
          <w:rFonts w:asciiTheme="minorHAnsi" w:hAnsiTheme="minorHAnsi"/>
          <w:i/>
          <w:szCs w:val="26"/>
        </w:rPr>
        <w:t>kustosz sanktuarium</w:t>
      </w:r>
      <w:r w:rsidR="006E7223">
        <w:rPr>
          <w:rFonts w:asciiTheme="minorHAnsi" w:hAnsiTheme="minorHAnsi"/>
          <w:i/>
          <w:szCs w:val="26"/>
        </w:rPr>
        <w:t xml:space="preserve"> i proboszcz parafii</w:t>
      </w:r>
    </w:p>
    <w:p w14:paraId="6F2A056B" w14:textId="77777777" w:rsidR="003A2E34" w:rsidRDefault="003A2E34" w:rsidP="00A847F7">
      <w:pPr>
        <w:jc w:val="both"/>
        <w:rPr>
          <w:rFonts w:asciiTheme="minorHAnsi" w:hAnsiTheme="minorHAnsi"/>
          <w:sz w:val="26"/>
          <w:szCs w:val="26"/>
        </w:rPr>
      </w:pPr>
    </w:p>
    <w:p w14:paraId="6470C4B6" w14:textId="77777777" w:rsidR="006E7223" w:rsidRPr="003723AB" w:rsidRDefault="006E7223" w:rsidP="00A847F7">
      <w:pPr>
        <w:jc w:val="both"/>
        <w:rPr>
          <w:rFonts w:asciiTheme="minorHAnsi" w:hAnsiTheme="minorHAnsi"/>
          <w:sz w:val="26"/>
          <w:szCs w:val="26"/>
        </w:rPr>
      </w:pPr>
      <w:bookmarkStart w:id="0" w:name="_GoBack"/>
      <w:bookmarkEnd w:id="0"/>
    </w:p>
    <w:p w14:paraId="3A1EBA4E" w14:textId="685B5A9F" w:rsidR="00A847F7" w:rsidRPr="003723AB" w:rsidRDefault="00A847F7" w:rsidP="00A847F7">
      <w:pPr>
        <w:jc w:val="both"/>
        <w:rPr>
          <w:rFonts w:asciiTheme="minorHAnsi" w:hAnsiTheme="minorHAnsi"/>
          <w:sz w:val="26"/>
          <w:szCs w:val="26"/>
        </w:rPr>
      </w:pPr>
      <w:r w:rsidRPr="003723AB">
        <w:rPr>
          <w:rFonts w:asciiTheme="minorHAnsi" w:hAnsiTheme="minorHAnsi"/>
          <w:sz w:val="26"/>
          <w:szCs w:val="26"/>
        </w:rPr>
        <w:t xml:space="preserve">Dukla, dnia </w:t>
      </w:r>
      <w:r w:rsidR="003510C0">
        <w:rPr>
          <w:rFonts w:asciiTheme="minorHAnsi" w:hAnsiTheme="minorHAnsi"/>
          <w:sz w:val="26"/>
          <w:szCs w:val="26"/>
        </w:rPr>
        <w:t>15 kwietnia</w:t>
      </w:r>
      <w:r w:rsidRPr="003723AB">
        <w:rPr>
          <w:rFonts w:asciiTheme="minorHAnsi" w:hAnsiTheme="minorHAnsi"/>
          <w:sz w:val="26"/>
          <w:szCs w:val="26"/>
        </w:rPr>
        <w:t xml:space="preserve"> 2014 </w:t>
      </w:r>
    </w:p>
    <w:p w14:paraId="47DE137C" w14:textId="77777777" w:rsidR="00A847F7" w:rsidRDefault="00A847F7" w:rsidP="00A847F7">
      <w:pPr>
        <w:jc w:val="both"/>
        <w:rPr>
          <w:rFonts w:asciiTheme="minorHAnsi" w:hAnsiTheme="minorHAnsi"/>
          <w:sz w:val="26"/>
          <w:szCs w:val="26"/>
        </w:rPr>
      </w:pPr>
      <w:r w:rsidRPr="003723AB">
        <w:rPr>
          <w:rFonts w:asciiTheme="minorHAnsi" w:hAnsiTheme="minorHAnsi"/>
          <w:sz w:val="26"/>
          <w:szCs w:val="26"/>
        </w:rPr>
        <w:t>w Jubileuszowym Roku 600-lecia urodzin św. Jana z Dukli, Patrona Polski</w:t>
      </w:r>
    </w:p>
    <w:p w14:paraId="62630F51" w14:textId="43D1B25C" w:rsidR="00587A69" w:rsidRDefault="00587A69" w:rsidP="00587A69">
      <w:pPr>
        <w:jc w:val="center"/>
        <w:rPr>
          <w:color w:val="984806"/>
        </w:rPr>
      </w:pPr>
      <w:r>
        <w:rPr>
          <w:color w:val="984806"/>
        </w:rPr>
        <w:softHyphen/>
      </w:r>
      <w:r>
        <w:rPr>
          <w:color w:val="984806"/>
        </w:rPr>
        <w:softHyphen/>
      </w:r>
      <w:r>
        <w:rPr>
          <w:color w:val="984806"/>
        </w:rPr>
        <w:softHyphen/>
      </w:r>
      <w:r>
        <w:rPr>
          <w:color w:val="984806"/>
        </w:rPr>
        <w:softHyphen/>
        <w:t>___________________________________________________________________</w:t>
      </w:r>
    </w:p>
    <w:p w14:paraId="2E67F211" w14:textId="77777777" w:rsidR="00587A69" w:rsidRDefault="00587A69" w:rsidP="003510C0">
      <w:pPr>
        <w:jc w:val="center"/>
        <w:rPr>
          <w:color w:val="984806"/>
          <w:sz w:val="20"/>
        </w:rPr>
      </w:pPr>
    </w:p>
    <w:p w14:paraId="20D47AA9" w14:textId="05EAEB14" w:rsidR="003510C0" w:rsidRPr="00587A69" w:rsidRDefault="003510C0" w:rsidP="003510C0">
      <w:pPr>
        <w:jc w:val="center"/>
        <w:rPr>
          <w:color w:val="984806"/>
          <w:sz w:val="20"/>
        </w:rPr>
      </w:pPr>
      <w:r w:rsidRPr="00587A69">
        <w:rPr>
          <w:color w:val="984806"/>
          <w:sz w:val="20"/>
        </w:rPr>
        <w:t xml:space="preserve">Sanktuarium św. Jana z Dukli – </w:t>
      </w:r>
      <w:r w:rsidR="00587A69">
        <w:rPr>
          <w:color w:val="984806"/>
          <w:sz w:val="20"/>
        </w:rPr>
        <w:t>Klasztor OO. Bernardynów</w:t>
      </w:r>
    </w:p>
    <w:p w14:paraId="0AA07E57" w14:textId="7C971FA3" w:rsidR="003510C0" w:rsidRPr="00587A69" w:rsidRDefault="003510C0" w:rsidP="003510C0">
      <w:pPr>
        <w:jc w:val="center"/>
        <w:rPr>
          <w:color w:val="984806"/>
          <w:sz w:val="20"/>
        </w:rPr>
      </w:pPr>
      <w:r w:rsidRPr="00587A69">
        <w:rPr>
          <w:color w:val="984806"/>
          <w:sz w:val="20"/>
        </w:rPr>
        <w:t xml:space="preserve">PL 38-450 Dukla, ul. Pocztowa </w:t>
      </w:r>
      <w:r w:rsidR="00587A69">
        <w:rPr>
          <w:color w:val="984806"/>
          <w:sz w:val="20"/>
        </w:rPr>
        <w:t xml:space="preserve">5; </w:t>
      </w:r>
      <w:r w:rsidRPr="00587A69">
        <w:rPr>
          <w:color w:val="984806"/>
          <w:sz w:val="20"/>
        </w:rPr>
        <w:t>tel. (+48) 13 433 00 61 lub kom. 722 131 821</w:t>
      </w:r>
    </w:p>
    <w:sectPr w:rsidR="003510C0" w:rsidRPr="00587A69" w:rsidSect="00C127F8">
      <w:pgSz w:w="11900" w:h="16840"/>
      <w:pgMar w:top="720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7F7"/>
    <w:rsid w:val="001B2E97"/>
    <w:rsid w:val="003141A8"/>
    <w:rsid w:val="00321FFD"/>
    <w:rsid w:val="003510C0"/>
    <w:rsid w:val="003723AB"/>
    <w:rsid w:val="003A1FC8"/>
    <w:rsid w:val="003A2E34"/>
    <w:rsid w:val="003C7025"/>
    <w:rsid w:val="00495269"/>
    <w:rsid w:val="00587A69"/>
    <w:rsid w:val="006E7223"/>
    <w:rsid w:val="0081610B"/>
    <w:rsid w:val="008B586A"/>
    <w:rsid w:val="008E619A"/>
    <w:rsid w:val="00972DA3"/>
    <w:rsid w:val="00972F02"/>
    <w:rsid w:val="009C7F65"/>
    <w:rsid w:val="00A15F67"/>
    <w:rsid w:val="00A847F7"/>
    <w:rsid w:val="00A92795"/>
    <w:rsid w:val="00AD04D9"/>
    <w:rsid w:val="00C127F8"/>
    <w:rsid w:val="00D32D39"/>
    <w:rsid w:val="00D37FEE"/>
    <w:rsid w:val="00D83081"/>
    <w:rsid w:val="00E7517D"/>
    <w:rsid w:val="00E87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CB0E9E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7F7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510C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7F7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510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</Pages>
  <Words>364</Words>
  <Characters>2186</Characters>
  <Application>Microsoft Macintosh Word</Application>
  <DocSecurity>0</DocSecurity>
  <Lines>18</Lines>
  <Paragraphs>5</Paragraphs>
  <ScaleCrop>false</ScaleCrop>
  <Company>micheasz.ofm@wp.pl</Company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Micheasz Okoński</dc:creator>
  <cp:keywords/>
  <dc:description/>
  <cp:lastModifiedBy>Micheasz Okoński</cp:lastModifiedBy>
  <cp:revision>11</cp:revision>
  <cp:lastPrinted>2014-04-22T13:47:00Z</cp:lastPrinted>
  <dcterms:created xsi:type="dcterms:W3CDTF">2014-02-22T21:11:00Z</dcterms:created>
  <dcterms:modified xsi:type="dcterms:W3CDTF">2014-04-22T14:22:00Z</dcterms:modified>
</cp:coreProperties>
</file>