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DBE" w:rsidRDefault="00227DBE" w:rsidP="00227DB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56. Świętujemy Boże Na</w:t>
      </w:r>
      <w:r w:rsidR="004865F2">
        <w:rPr>
          <w:rFonts w:ascii="Times New Roman" w:hAnsi="Times New Roman" w:cs="Times New Roman"/>
          <w:b/>
          <w:sz w:val="24"/>
          <w:szCs w:val="24"/>
        </w:rPr>
        <w:t xml:space="preserve">rodzenie </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p>
    <w:p w:rsidR="00227DBE" w:rsidRDefault="00227DBE" w:rsidP="00227DBE">
      <w:pPr>
        <w:pStyle w:val="Akapitzlist"/>
        <w:numPr>
          <w:ilvl w:val="0"/>
          <w:numId w:val="1"/>
        </w:numPr>
        <w:spacing w:line="240" w:lineRule="auto"/>
        <w:rPr>
          <w:rFonts w:ascii="Times New Roman" w:hAnsi="Times New Roman" w:cs="Times New Roman"/>
          <w:b/>
          <w:sz w:val="24"/>
          <w:szCs w:val="24"/>
        </w:rPr>
      </w:pPr>
      <w:r>
        <w:rPr>
          <w:rFonts w:ascii="Times New Roman" w:hAnsi="Times New Roman" w:cs="Times New Roman"/>
          <w:b/>
          <w:sz w:val="24"/>
          <w:szCs w:val="24"/>
        </w:rPr>
        <w:t>Założenia edukacyjne</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pStyle w:val="Akapitzlist"/>
        <w:numPr>
          <w:ilvl w:val="0"/>
          <w:numId w:val="2"/>
        </w:numPr>
        <w:spacing w:line="240" w:lineRule="auto"/>
        <w:rPr>
          <w:rFonts w:ascii="Times New Roman" w:hAnsi="Times New Roman" w:cs="Times New Roman"/>
          <w:b/>
          <w:sz w:val="24"/>
          <w:szCs w:val="24"/>
        </w:rPr>
      </w:pPr>
      <w:r>
        <w:rPr>
          <w:rFonts w:ascii="Times New Roman" w:hAnsi="Times New Roman" w:cs="Times New Roman"/>
          <w:b/>
          <w:sz w:val="24"/>
          <w:szCs w:val="24"/>
        </w:rPr>
        <w:t>Cele katechetyczne – wymagania ogólne</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xml:space="preserve">- przybliżenie treści perykopy </w:t>
      </w:r>
      <w:proofErr w:type="spellStart"/>
      <w:r>
        <w:rPr>
          <w:rFonts w:ascii="Times New Roman" w:hAnsi="Times New Roman" w:cs="Times New Roman"/>
          <w:sz w:val="24"/>
          <w:szCs w:val="24"/>
        </w:rPr>
        <w:t>Łk</w:t>
      </w:r>
      <w:proofErr w:type="spellEnd"/>
      <w:r>
        <w:rPr>
          <w:rFonts w:ascii="Times New Roman" w:hAnsi="Times New Roman" w:cs="Times New Roman"/>
          <w:sz w:val="24"/>
          <w:szCs w:val="24"/>
        </w:rPr>
        <w:t xml:space="preserve"> 2, 8-16</w:t>
      </w: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zapoznanie z elementami tradycji bożonarodzeniowej – pasterka</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pStyle w:val="Akapitzlist"/>
        <w:numPr>
          <w:ilvl w:val="0"/>
          <w:numId w:val="2"/>
        </w:numPr>
        <w:spacing w:line="240" w:lineRule="auto"/>
        <w:rPr>
          <w:rFonts w:ascii="Times New Roman" w:hAnsi="Times New Roman" w:cs="Times New Roman"/>
          <w:b/>
          <w:sz w:val="24"/>
          <w:szCs w:val="24"/>
        </w:rPr>
      </w:pPr>
      <w:r>
        <w:rPr>
          <w:rFonts w:ascii="Times New Roman" w:hAnsi="Times New Roman" w:cs="Times New Roman"/>
          <w:b/>
          <w:sz w:val="24"/>
          <w:szCs w:val="24"/>
        </w:rPr>
        <w:t>Treści nauczania – wymagania szczeg</w:t>
      </w:r>
      <w:bookmarkStart w:id="0" w:name="_GoBack"/>
      <w:bookmarkEnd w:id="0"/>
      <w:r>
        <w:rPr>
          <w:rFonts w:ascii="Times New Roman" w:hAnsi="Times New Roman" w:cs="Times New Roman"/>
          <w:b/>
          <w:sz w:val="24"/>
          <w:szCs w:val="24"/>
        </w:rPr>
        <w:t>ółowe</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spacing w:line="240" w:lineRule="auto"/>
        <w:ind w:left="360"/>
        <w:rPr>
          <w:rFonts w:ascii="Times New Roman" w:hAnsi="Times New Roman" w:cs="Times New Roman"/>
          <w:b/>
          <w:sz w:val="24"/>
          <w:szCs w:val="24"/>
        </w:rPr>
      </w:pPr>
      <w:r>
        <w:rPr>
          <w:rFonts w:ascii="Times New Roman" w:hAnsi="Times New Roman" w:cs="Times New Roman"/>
          <w:b/>
          <w:sz w:val="24"/>
          <w:szCs w:val="24"/>
        </w:rPr>
        <w:t>WIEDZA</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spacing w:line="240" w:lineRule="auto"/>
        <w:ind w:left="360"/>
        <w:rPr>
          <w:rFonts w:ascii="Times New Roman" w:hAnsi="Times New Roman" w:cs="Times New Roman"/>
          <w:b/>
          <w:sz w:val="24"/>
          <w:szCs w:val="24"/>
        </w:rPr>
      </w:pPr>
      <w:r>
        <w:rPr>
          <w:rFonts w:ascii="Times New Roman" w:hAnsi="Times New Roman" w:cs="Times New Roman"/>
          <w:b/>
          <w:sz w:val="24"/>
          <w:szCs w:val="24"/>
        </w:rPr>
        <w:t>Uczeń:</w:t>
      </w: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xml:space="preserve">- zna treść perykopy </w:t>
      </w:r>
      <w:proofErr w:type="spellStart"/>
      <w:r>
        <w:rPr>
          <w:rFonts w:ascii="Times New Roman" w:hAnsi="Times New Roman" w:cs="Times New Roman"/>
          <w:sz w:val="24"/>
          <w:szCs w:val="24"/>
        </w:rPr>
        <w:t>Łk</w:t>
      </w:r>
      <w:proofErr w:type="spellEnd"/>
      <w:r>
        <w:rPr>
          <w:rFonts w:ascii="Times New Roman" w:hAnsi="Times New Roman" w:cs="Times New Roman"/>
          <w:sz w:val="24"/>
          <w:szCs w:val="24"/>
        </w:rPr>
        <w:t xml:space="preserve"> 2, 8-16  </w:t>
      </w: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xml:space="preserve">- wie, że w noc Bożego Narodzenia sprawowana jest w kościołach Msza Święta zwana pasterką  </w:t>
      </w: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zna godzinę sprawowania pasterki i wie dlaczego ludzie gromadzą się na niej w świątyniach</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spacing w:line="240" w:lineRule="auto"/>
        <w:ind w:left="360"/>
        <w:rPr>
          <w:rFonts w:ascii="Times New Roman" w:hAnsi="Times New Roman" w:cs="Times New Roman"/>
          <w:b/>
          <w:sz w:val="24"/>
          <w:szCs w:val="24"/>
        </w:rPr>
      </w:pPr>
      <w:r>
        <w:rPr>
          <w:rFonts w:ascii="Times New Roman" w:hAnsi="Times New Roman" w:cs="Times New Roman"/>
          <w:b/>
          <w:sz w:val="24"/>
          <w:szCs w:val="24"/>
        </w:rPr>
        <w:t>UMIEJĘTNOŚCI</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spacing w:line="240" w:lineRule="auto"/>
        <w:ind w:left="360"/>
        <w:rPr>
          <w:rFonts w:ascii="Times New Roman" w:hAnsi="Times New Roman" w:cs="Times New Roman"/>
          <w:b/>
          <w:sz w:val="24"/>
          <w:szCs w:val="24"/>
        </w:rPr>
      </w:pPr>
      <w:r>
        <w:rPr>
          <w:rFonts w:ascii="Times New Roman" w:hAnsi="Times New Roman" w:cs="Times New Roman"/>
          <w:b/>
          <w:sz w:val="24"/>
          <w:szCs w:val="24"/>
        </w:rPr>
        <w:t>Uczeń:</w:t>
      </w: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na podstawie ilustracji opowie o wizycie pasterzy w stajence</w:t>
      </w:r>
    </w:p>
    <w:p w:rsidR="006E3B0E" w:rsidRPr="004865F2" w:rsidRDefault="006E3B0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xml:space="preserve">- </w:t>
      </w:r>
      <w:r w:rsidRPr="004865F2">
        <w:rPr>
          <w:rFonts w:ascii="Times New Roman" w:hAnsi="Times New Roman" w:cs="Times New Roman"/>
          <w:sz w:val="24"/>
          <w:szCs w:val="24"/>
        </w:rPr>
        <w:t>wskaże  na ilustracji miejsce, które sam chciałby zająć gdyby mógł przyjść do stajenki i wyjaśni dlaczego je wybrał</w:t>
      </w: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poda godzinę sprawowania pasterki</w:t>
      </w:r>
    </w:p>
    <w:p w:rsidR="00227DBE" w:rsidRDefault="00227DBE" w:rsidP="00227DBE">
      <w:pPr>
        <w:spacing w:line="240" w:lineRule="auto"/>
        <w:ind w:left="708"/>
        <w:rPr>
          <w:rFonts w:ascii="Times New Roman" w:hAnsi="Times New Roman" w:cs="Times New Roman"/>
          <w:sz w:val="24"/>
          <w:szCs w:val="24"/>
        </w:rPr>
      </w:pPr>
      <w:r>
        <w:rPr>
          <w:rFonts w:ascii="Times New Roman" w:hAnsi="Times New Roman" w:cs="Times New Roman"/>
          <w:sz w:val="24"/>
          <w:szCs w:val="24"/>
        </w:rPr>
        <w:t>- potrafi zaśpiewać pierwszą zwrotkę pastorałki „Pasterze mili”</w:t>
      </w:r>
    </w:p>
    <w:p w:rsidR="00227DBE" w:rsidRDefault="00227DBE" w:rsidP="00227DBE">
      <w:pPr>
        <w:spacing w:line="240" w:lineRule="auto"/>
        <w:ind w:left="360"/>
        <w:rPr>
          <w:rFonts w:ascii="Times New Roman" w:hAnsi="Times New Roman" w:cs="Times New Roman"/>
          <w:b/>
          <w:sz w:val="24"/>
          <w:szCs w:val="24"/>
        </w:rPr>
      </w:pPr>
    </w:p>
    <w:p w:rsidR="00227DBE" w:rsidRDefault="00227DBE" w:rsidP="00227DBE">
      <w:pPr>
        <w:pStyle w:val="Akapitzlist"/>
        <w:numPr>
          <w:ilvl w:val="0"/>
          <w:numId w:val="2"/>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Metody i techniki: </w:t>
      </w:r>
      <w:r>
        <w:rPr>
          <w:rFonts w:ascii="Times New Roman" w:hAnsi="Times New Roman" w:cs="Times New Roman"/>
          <w:sz w:val="24"/>
          <w:szCs w:val="24"/>
        </w:rPr>
        <w:t>pogadanka, bajka, lektura tekstu biblijnego, analiza tekstu literackiego i tekstu biblijnego, praca z podręcznikiem, śpiew, opcjonalnie gra na instrumentach perkusyjnych</w:t>
      </w:r>
      <w:r>
        <w:rPr>
          <w:rFonts w:ascii="Times New Roman" w:hAnsi="Times New Roman" w:cs="Times New Roman"/>
          <w:b/>
          <w:sz w:val="24"/>
          <w:szCs w:val="24"/>
        </w:rPr>
        <w:t xml:space="preserve"> </w:t>
      </w:r>
    </w:p>
    <w:p w:rsidR="00227DBE" w:rsidRDefault="00227DBE" w:rsidP="00227DBE">
      <w:pPr>
        <w:pStyle w:val="Akapitzlist"/>
        <w:spacing w:line="240" w:lineRule="auto"/>
        <w:rPr>
          <w:rFonts w:ascii="Times New Roman" w:hAnsi="Times New Roman" w:cs="Times New Roman"/>
          <w:b/>
          <w:sz w:val="24"/>
          <w:szCs w:val="24"/>
        </w:rPr>
      </w:pPr>
    </w:p>
    <w:p w:rsidR="00227DBE" w:rsidRDefault="00227DBE" w:rsidP="00227DBE">
      <w:pPr>
        <w:pStyle w:val="Akapitzlist"/>
        <w:numPr>
          <w:ilvl w:val="0"/>
          <w:numId w:val="2"/>
        </w:numPr>
        <w:spacing w:line="240" w:lineRule="auto"/>
        <w:rPr>
          <w:rFonts w:ascii="Times New Roman" w:hAnsi="Times New Roman" w:cs="Times New Roman"/>
          <w:sz w:val="24"/>
          <w:szCs w:val="24"/>
        </w:rPr>
      </w:pPr>
      <w:r>
        <w:rPr>
          <w:rFonts w:ascii="Times New Roman" w:hAnsi="Times New Roman" w:cs="Times New Roman"/>
          <w:b/>
          <w:sz w:val="24"/>
          <w:szCs w:val="24"/>
        </w:rPr>
        <w:t xml:space="preserve">Środki dydaktyczne: </w:t>
      </w:r>
      <w:r>
        <w:rPr>
          <w:rFonts w:ascii="Times New Roman" w:hAnsi="Times New Roman" w:cs="Times New Roman"/>
          <w:sz w:val="24"/>
          <w:szCs w:val="24"/>
        </w:rPr>
        <w:t>Pismo Święte,</w:t>
      </w:r>
      <w:r>
        <w:rPr>
          <w:rFonts w:ascii="Times New Roman" w:hAnsi="Times New Roman" w:cs="Times New Roman"/>
          <w:b/>
          <w:sz w:val="24"/>
          <w:szCs w:val="24"/>
        </w:rPr>
        <w:t xml:space="preserve"> </w:t>
      </w:r>
      <w:r>
        <w:rPr>
          <w:rFonts w:ascii="Times New Roman" w:hAnsi="Times New Roman" w:cs="Times New Roman"/>
          <w:sz w:val="24"/>
          <w:szCs w:val="24"/>
        </w:rPr>
        <w:t>ilustracja przedstawiająca pasterzy u żłóbka, podręcznik ucznia, opcjonalnie szkolny zestaw instrumentów perkusyjnych</w:t>
      </w:r>
    </w:p>
    <w:p w:rsidR="00227DBE" w:rsidRDefault="00227DBE" w:rsidP="00227DBE">
      <w:pPr>
        <w:spacing w:line="240" w:lineRule="auto"/>
        <w:rPr>
          <w:rFonts w:ascii="Times New Roman" w:hAnsi="Times New Roman" w:cs="Times New Roman"/>
          <w:sz w:val="24"/>
          <w:szCs w:val="24"/>
        </w:rPr>
      </w:pPr>
    </w:p>
    <w:p w:rsidR="00227DBE" w:rsidRDefault="00227DBE" w:rsidP="00227DBE">
      <w:pPr>
        <w:pStyle w:val="Akapitzlist"/>
        <w:numPr>
          <w:ilvl w:val="0"/>
          <w:numId w:val="1"/>
        </w:numPr>
        <w:spacing w:line="240" w:lineRule="auto"/>
        <w:rPr>
          <w:rFonts w:ascii="Times New Roman" w:hAnsi="Times New Roman" w:cs="Times New Roman"/>
          <w:b/>
          <w:sz w:val="24"/>
          <w:szCs w:val="24"/>
        </w:rPr>
      </w:pPr>
      <w:r>
        <w:rPr>
          <w:rFonts w:ascii="Times New Roman" w:hAnsi="Times New Roman" w:cs="Times New Roman"/>
          <w:b/>
          <w:sz w:val="24"/>
          <w:szCs w:val="24"/>
        </w:rPr>
        <w:t>Przebieg katechezy</w:t>
      </w:r>
    </w:p>
    <w:p w:rsidR="00227DBE" w:rsidRDefault="00227DBE" w:rsidP="00227DBE">
      <w:pPr>
        <w:spacing w:line="240" w:lineRule="auto"/>
        <w:rPr>
          <w:rFonts w:ascii="Times New Roman" w:hAnsi="Times New Roman" w:cs="Times New Roman"/>
          <w:b/>
          <w:sz w:val="24"/>
          <w:szCs w:val="24"/>
        </w:rPr>
      </w:pP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Czynności wstępne</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Katecheta wita się z dziećmi, prosi o przygotowanie niezbędnych pomocy do zajęć i zajęcie miejsc. Można to zrobić w następujący:</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i/>
          <w:sz w:val="24"/>
          <w:szCs w:val="24"/>
        </w:rPr>
        <w:t>Witam was bardzo serdecznie na naszym kolejnym spotkaniu. Zanim je rozpoczniemy wyjmijcie – jak zawsze – książki i kredki. Kto przygotuje potrzebne na dziś pomoce może usiąść na dywanie.</w:t>
      </w:r>
    </w:p>
    <w:p w:rsidR="00227DBE" w:rsidRDefault="00227DBE" w:rsidP="00227DBE">
      <w:pPr>
        <w:spacing w:line="240" w:lineRule="auto"/>
        <w:rPr>
          <w:rFonts w:ascii="Times New Roman" w:hAnsi="Times New Roman" w:cs="Times New Roman"/>
          <w:i/>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Dzieci, które przygotowały potrzebne pomoce i przybory siadają na środku sali w dużym kole.</w:t>
      </w:r>
    </w:p>
    <w:p w:rsidR="00227DBE" w:rsidRDefault="00227DBE" w:rsidP="00227DBE">
      <w:pPr>
        <w:spacing w:line="240" w:lineRule="auto"/>
        <w:rPr>
          <w:rFonts w:ascii="Times New Roman" w:hAnsi="Times New Roman" w:cs="Times New Roman"/>
          <w:sz w:val="24"/>
          <w:szCs w:val="24"/>
        </w:rPr>
      </w:pP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Modlitwa</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Kiedy wszystkie dzieci przygotują się do zajęć katecheta wycisza grupę i zaprasza do wspólnej modlitwy. Można to zrobić w następujący sposób:</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ind w:firstLine="708"/>
        <w:rPr>
          <w:rFonts w:ascii="Times New Roman" w:hAnsi="Times New Roman" w:cs="Times New Roman"/>
          <w:i/>
          <w:sz w:val="24"/>
          <w:szCs w:val="24"/>
        </w:rPr>
      </w:pPr>
      <w:r>
        <w:rPr>
          <w:rFonts w:ascii="Times New Roman" w:hAnsi="Times New Roman" w:cs="Times New Roman"/>
          <w:i/>
          <w:sz w:val="24"/>
          <w:szCs w:val="24"/>
        </w:rPr>
        <w:t xml:space="preserve">Na początku naszej kolejnej katechezy podziękujmy razem Panu Jezusowi za to, że chciał przyjść na świat. Prośmy też za wszystkich ludzi starszych, samotnych, chorych, aby czas Świąt, był dla nich czasem prawdziwej radości. Powiedzmy o nich Matce Bożej:     </w:t>
      </w:r>
    </w:p>
    <w:p w:rsidR="00227DBE" w:rsidRDefault="00227DBE" w:rsidP="00227DBE">
      <w:pPr>
        <w:spacing w:line="240" w:lineRule="auto"/>
        <w:jc w:val="center"/>
        <w:rPr>
          <w:rFonts w:ascii="Times New Roman" w:hAnsi="Times New Roman" w:cs="Times New Roman"/>
          <w:i/>
          <w:sz w:val="24"/>
          <w:szCs w:val="24"/>
        </w:rPr>
      </w:pPr>
    </w:p>
    <w:p w:rsidR="00227DBE" w:rsidRDefault="00227DBE" w:rsidP="00227DBE">
      <w:pPr>
        <w:spacing w:line="240" w:lineRule="auto"/>
        <w:jc w:val="center"/>
        <w:rPr>
          <w:rFonts w:ascii="Times New Roman" w:hAnsi="Times New Roman" w:cs="Times New Roman"/>
          <w:i/>
          <w:sz w:val="24"/>
          <w:szCs w:val="24"/>
        </w:rPr>
      </w:pPr>
      <w:r>
        <w:rPr>
          <w:rFonts w:ascii="Times New Roman" w:hAnsi="Times New Roman" w:cs="Times New Roman"/>
          <w:i/>
          <w:sz w:val="24"/>
          <w:szCs w:val="24"/>
        </w:rPr>
        <w:t>Zdrowaś Maryjo…</w:t>
      </w: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27DBE" w:rsidRDefault="00227DBE" w:rsidP="00227DBE">
      <w:pPr>
        <w:spacing w:line="240" w:lineRule="auto"/>
        <w:rPr>
          <w:rFonts w:ascii="Times New Roman" w:hAnsi="Times New Roman" w:cs="Times New Roman"/>
          <w:sz w:val="24"/>
          <w:szCs w:val="24"/>
        </w:rPr>
      </w:pPr>
    </w:p>
    <w:p w:rsidR="00227DBE" w:rsidRDefault="006E3B0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Wprowadzenie w temat (na podstawie ilustracji)</w:t>
      </w:r>
    </w:p>
    <w:p w:rsidR="00227DBE" w:rsidRDefault="00227DBE" w:rsidP="00227DBE">
      <w:pPr>
        <w:spacing w:line="240" w:lineRule="auto"/>
        <w:rPr>
          <w:rFonts w:ascii="Times New Roman" w:hAnsi="Times New Roman" w:cs="Times New Roman"/>
          <w:b/>
          <w:sz w:val="24"/>
          <w:szCs w:val="24"/>
        </w:rPr>
      </w:pPr>
    </w:p>
    <w:p w:rsidR="00227DBE" w:rsidRPr="004865F2" w:rsidRDefault="006E3B0E" w:rsidP="00227DBE">
      <w:pPr>
        <w:spacing w:line="240" w:lineRule="auto"/>
        <w:rPr>
          <w:rFonts w:ascii="Times New Roman" w:hAnsi="Times New Roman" w:cs="Times New Roman"/>
          <w:sz w:val="24"/>
          <w:szCs w:val="24"/>
        </w:rPr>
      </w:pPr>
      <w:r w:rsidRPr="004865F2">
        <w:rPr>
          <w:rFonts w:ascii="Times New Roman" w:hAnsi="Times New Roman" w:cs="Times New Roman"/>
          <w:sz w:val="24"/>
          <w:szCs w:val="24"/>
        </w:rPr>
        <w:t>Po modlitwie k</w:t>
      </w:r>
      <w:r w:rsidR="00227DBE" w:rsidRPr="004865F2">
        <w:rPr>
          <w:rFonts w:ascii="Times New Roman" w:hAnsi="Times New Roman" w:cs="Times New Roman"/>
          <w:sz w:val="24"/>
          <w:szCs w:val="24"/>
        </w:rPr>
        <w:t>atecheta prosi, by dzieci usiadły przy stolikach, otworzył książki (katecheza 56) i uważnie przyjrzały się ilustracji pod tematem. Następnie nawiązuje dialog z uczniami w oparciu o ilustrację:</w:t>
      </w:r>
    </w:p>
    <w:p w:rsidR="00227DBE" w:rsidRPr="004865F2" w:rsidRDefault="00227DBE" w:rsidP="00227DBE">
      <w:pPr>
        <w:spacing w:line="240" w:lineRule="auto"/>
        <w:rPr>
          <w:rFonts w:ascii="Times New Roman" w:hAnsi="Times New Roman" w:cs="Times New Roman"/>
          <w:sz w:val="24"/>
          <w:szCs w:val="24"/>
        </w:rPr>
      </w:pPr>
    </w:p>
    <w:p w:rsidR="00227DBE" w:rsidRPr="004865F2" w:rsidRDefault="00227DBE" w:rsidP="00227DBE">
      <w:pPr>
        <w:spacing w:line="240" w:lineRule="auto"/>
        <w:rPr>
          <w:rFonts w:ascii="Times New Roman" w:hAnsi="Times New Roman" w:cs="Times New Roman"/>
          <w:i/>
          <w:sz w:val="24"/>
          <w:szCs w:val="24"/>
        </w:rPr>
      </w:pPr>
      <w:r w:rsidRPr="004865F2">
        <w:rPr>
          <w:rFonts w:ascii="Times New Roman" w:hAnsi="Times New Roman" w:cs="Times New Roman"/>
          <w:i/>
          <w:sz w:val="24"/>
          <w:szCs w:val="24"/>
        </w:rPr>
        <w:t>- O jakim wydarzeniu z życia Pana Jezusa przypomina nam ilustracja?</w:t>
      </w:r>
    </w:p>
    <w:p w:rsidR="00227DBE" w:rsidRPr="004865F2" w:rsidRDefault="00227DBE" w:rsidP="00227DBE">
      <w:pPr>
        <w:spacing w:line="240" w:lineRule="auto"/>
        <w:rPr>
          <w:rFonts w:ascii="Times New Roman" w:hAnsi="Times New Roman" w:cs="Times New Roman"/>
          <w:i/>
          <w:sz w:val="24"/>
          <w:szCs w:val="24"/>
        </w:rPr>
      </w:pPr>
      <w:r w:rsidRPr="004865F2">
        <w:rPr>
          <w:rFonts w:ascii="Times New Roman" w:hAnsi="Times New Roman" w:cs="Times New Roman"/>
          <w:i/>
          <w:sz w:val="24"/>
          <w:szCs w:val="24"/>
        </w:rPr>
        <w:t>- Kto przyszedł do stajenki, aby spotkać się z Panem Jezusem?</w:t>
      </w:r>
    </w:p>
    <w:p w:rsidR="00227DBE" w:rsidRPr="004865F2" w:rsidRDefault="00227DBE" w:rsidP="00227DBE">
      <w:pPr>
        <w:spacing w:line="240" w:lineRule="auto"/>
        <w:rPr>
          <w:rFonts w:ascii="Times New Roman" w:hAnsi="Times New Roman" w:cs="Times New Roman"/>
          <w:sz w:val="24"/>
          <w:szCs w:val="24"/>
        </w:rPr>
      </w:pPr>
    </w:p>
    <w:p w:rsidR="00227DBE" w:rsidRPr="004865F2" w:rsidRDefault="00227DBE" w:rsidP="00227DBE">
      <w:pPr>
        <w:spacing w:line="240" w:lineRule="auto"/>
        <w:rPr>
          <w:rFonts w:ascii="Times New Roman" w:hAnsi="Times New Roman" w:cs="Times New Roman"/>
          <w:sz w:val="24"/>
          <w:szCs w:val="24"/>
        </w:rPr>
      </w:pPr>
      <w:r w:rsidRPr="004865F2">
        <w:rPr>
          <w:rFonts w:ascii="Times New Roman" w:hAnsi="Times New Roman" w:cs="Times New Roman"/>
          <w:sz w:val="24"/>
          <w:szCs w:val="24"/>
        </w:rPr>
        <w:t xml:space="preserve">Razem z pasterzami do stajenki przybiegły też owce, a każda z nich próbowała znaleźć sobie takie miejsce, żeby jak najlepiej widzieć Dzieciątko i być jak najbliżej Niego. </w:t>
      </w:r>
    </w:p>
    <w:p w:rsidR="00227DBE" w:rsidRPr="004865F2" w:rsidRDefault="00227DBE" w:rsidP="00227DBE">
      <w:pPr>
        <w:spacing w:line="240" w:lineRule="auto"/>
        <w:rPr>
          <w:rFonts w:ascii="Times New Roman" w:hAnsi="Times New Roman" w:cs="Times New Roman"/>
          <w:sz w:val="24"/>
          <w:szCs w:val="24"/>
        </w:rPr>
      </w:pPr>
    </w:p>
    <w:p w:rsidR="00227DBE" w:rsidRPr="004865F2" w:rsidRDefault="00227DBE" w:rsidP="00227DBE">
      <w:pPr>
        <w:spacing w:line="240" w:lineRule="auto"/>
        <w:rPr>
          <w:rFonts w:ascii="Times New Roman" w:hAnsi="Times New Roman" w:cs="Times New Roman"/>
          <w:i/>
          <w:sz w:val="24"/>
          <w:szCs w:val="24"/>
        </w:rPr>
      </w:pPr>
      <w:r w:rsidRPr="004865F2">
        <w:rPr>
          <w:rFonts w:ascii="Times New Roman" w:hAnsi="Times New Roman" w:cs="Times New Roman"/>
          <w:i/>
          <w:sz w:val="24"/>
          <w:szCs w:val="24"/>
        </w:rPr>
        <w:t>Pomóżmy pasterzom policzyć, ile owiec zdążyło wejść do stajenki?</w:t>
      </w:r>
    </w:p>
    <w:p w:rsidR="00227DBE" w:rsidRPr="004865F2" w:rsidRDefault="00227DBE" w:rsidP="00227DBE">
      <w:pPr>
        <w:spacing w:line="240" w:lineRule="auto"/>
        <w:rPr>
          <w:rFonts w:ascii="Times New Roman" w:hAnsi="Times New Roman" w:cs="Times New Roman"/>
          <w:i/>
          <w:sz w:val="24"/>
          <w:szCs w:val="24"/>
        </w:rPr>
      </w:pPr>
      <w:r w:rsidRPr="004865F2">
        <w:rPr>
          <w:rFonts w:ascii="Times New Roman" w:hAnsi="Times New Roman" w:cs="Times New Roman"/>
          <w:i/>
          <w:sz w:val="24"/>
          <w:szCs w:val="24"/>
        </w:rPr>
        <w:t>- Która z nich wybrała sobie najlepsze miejsce?</w:t>
      </w:r>
    </w:p>
    <w:p w:rsidR="00227DBE" w:rsidRPr="004865F2" w:rsidRDefault="006E3B0E" w:rsidP="00227DBE">
      <w:pPr>
        <w:spacing w:line="240" w:lineRule="auto"/>
        <w:rPr>
          <w:rFonts w:ascii="Times New Roman" w:hAnsi="Times New Roman" w:cs="Times New Roman"/>
          <w:i/>
          <w:sz w:val="24"/>
          <w:szCs w:val="24"/>
        </w:rPr>
      </w:pPr>
      <w:r w:rsidRPr="004865F2">
        <w:rPr>
          <w:rFonts w:ascii="Times New Roman" w:hAnsi="Times New Roman" w:cs="Times New Roman"/>
          <w:i/>
          <w:sz w:val="24"/>
          <w:szCs w:val="24"/>
        </w:rPr>
        <w:t>- Które miejsce wy wybrałybyście, gdybyście mogły przyjść z pasterzami do stajenki?</w:t>
      </w:r>
    </w:p>
    <w:p w:rsidR="006E3B0E" w:rsidRPr="004865F2" w:rsidRDefault="006E3B0E" w:rsidP="00227DBE">
      <w:pPr>
        <w:spacing w:line="240" w:lineRule="auto"/>
        <w:rPr>
          <w:rFonts w:ascii="Times New Roman" w:hAnsi="Times New Roman" w:cs="Times New Roman"/>
          <w:i/>
          <w:sz w:val="24"/>
          <w:szCs w:val="24"/>
        </w:rPr>
      </w:pPr>
      <w:r w:rsidRPr="004865F2">
        <w:rPr>
          <w:rFonts w:ascii="Times New Roman" w:hAnsi="Times New Roman" w:cs="Times New Roman"/>
          <w:i/>
          <w:sz w:val="24"/>
          <w:szCs w:val="24"/>
        </w:rPr>
        <w:t>- Dlaczego wybrałybyście właśnie to miejsce?</w:t>
      </w:r>
    </w:p>
    <w:p w:rsidR="006E3B0E" w:rsidRPr="004865F2" w:rsidRDefault="006E3B0E" w:rsidP="00227DBE">
      <w:pPr>
        <w:spacing w:line="240" w:lineRule="auto"/>
        <w:rPr>
          <w:rFonts w:ascii="Times New Roman" w:hAnsi="Times New Roman" w:cs="Times New Roman"/>
          <w:sz w:val="24"/>
          <w:szCs w:val="24"/>
        </w:rPr>
      </w:pPr>
    </w:p>
    <w:p w:rsidR="006E3B0E" w:rsidRPr="004865F2" w:rsidRDefault="006E3B0E" w:rsidP="00227DBE">
      <w:pPr>
        <w:spacing w:line="240" w:lineRule="auto"/>
        <w:rPr>
          <w:rFonts w:ascii="Times New Roman" w:hAnsi="Times New Roman" w:cs="Times New Roman"/>
          <w:sz w:val="24"/>
          <w:szCs w:val="24"/>
        </w:rPr>
      </w:pPr>
      <w:r w:rsidRPr="004865F2">
        <w:rPr>
          <w:rFonts w:ascii="Times New Roman" w:hAnsi="Times New Roman" w:cs="Times New Roman"/>
          <w:sz w:val="24"/>
          <w:szCs w:val="24"/>
        </w:rPr>
        <w:t>Po zebraniu odpowiedzi katecheta wprowadza w temat:</w:t>
      </w:r>
    </w:p>
    <w:p w:rsidR="006E3B0E" w:rsidRPr="004865F2" w:rsidRDefault="006E3B0E" w:rsidP="00227DBE">
      <w:pPr>
        <w:spacing w:line="240" w:lineRule="auto"/>
        <w:rPr>
          <w:rFonts w:ascii="Times New Roman" w:hAnsi="Times New Roman" w:cs="Times New Roman"/>
          <w:sz w:val="24"/>
          <w:szCs w:val="24"/>
        </w:rPr>
      </w:pPr>
    </w:p>
    <w:p w:rsidR="00227DBE" w:rsidRPr="004865F2" w:rsidRDefault="00227DBE" w:rsidP="006E3B0E">
      <w:pPr>
        <w:spacing w:line="240" w:lineRule="auto"/>
        <w:ind w:firstLine="708"/>
        <w:rPr>
          <w:rFonts w:ascii="Times New Roman" w:hAnsi="Times New Roman" w:cs="Times New Roman"/>
          <w:i/>
          <w:sz w:val="24"/>
          <w:szCs w:val="24"/>
        </w:rPr>
      </w:pPr>
      <w:r w:rsidRPr="004865F2">
        <w:rPr>
          <w:rFonts w:ascii="Times New Roman" w:hAnsi="Times New Roman" w:cs="Times New Roman"/>
          <w:i/>
          <w:sz w:val="24"/>
          <w:szCs w:val="24"/>
        </w:rPr>
        <w:t xml:space="preserve">Z pewnością jesteście ciekawi skąd pasterze wiedzieli, że w ubogiej stajence przyszedł na świat Pan Jezus i w jaki sposób znaleźli drogę do stajenki. </w:t>
      </w:r>
      <w:r w:rsidR="006E3B0E" w:rsidRPr="004865F2">
        <w:rPr>
          <w:rFonts w:ascii="Times New Roman" w:hAnsi="Times New Roman" w:cs="Times New Roman"/>
          <w:i/>
          <w:sz w:val="24"/>
          <w:szCs w:val="24"/>
        </w:rPr>
        <w:t>Właśnie na te pytania odpowiemy wspólnie podczas naszego dzisiejszego spotkania.</w:t>
      </w:r>
      <w:r w:rsidRPr="004865F2">
        <w:rPr>
          <w:rFonts w:ascii="Times New Roman" w:hAnsi="Times New Roman" w:cs="Times New Roman"/>
          <w:i/>
          <w:sz w:val="24"/>
          <w:szCs w:val="24"/>
        </w:rPr>
        <w:t xml:space="preserve"> </w:t>
      </w:r>
    </w:p>
    <w:p w:rsidR="00227DBE" w:rsidRPr="004865F2" w:rsidRDefault="00227DBE" w:rsidP="006E3B0E">
      <w:pPr>
        <w:spacing w:line="240" w:lineRule="auto"/>
        <w:rPr>
          <w:rFonts w:ascii="Times New Roman" w:hAnsi="Times New Roman" w:cs="Times New Roman"/>
          <w:b/>
          <w:sz w:val="24"/>
          <w:szCs w:val="24"/>
        </w:rPr>
      </w:pPr>
    </w:p>
    <w:p w:rsidR="006E3B0E" w:rsidRDefault="006E3B0E" w:rsidP="006E3B0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Sytuacja egzystencjalna</w:t>
      </w:r>
    </w:p>
    <w:p w:rsidR="006E3B0E" w:rsidRPr="006E3B0E" w:rsidRDefault="006E3B0E" w:rsidP="006E3B0E">
      <w:pPr>
        <w:pStyle w:val="Akapitzlist"/>
        <w:spacing w:line="240" w:lineRule="auto"/>
        <w:rPr>
          <w:rFonts w:ascii="Times New Roman" w:hAnsi="Times New Roman" w:cs="Times New Roman"/>
          <w:b/>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Katecheta zaprasza dzieci do wysłuchania bajki:</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Mały aniołek przysiadł na rogu gwiazdy betlejemskiej i uważnie przyglądał się wszystkiemu co działo się w stajence, a działo się w niej od kilku godzin naprawdę sporo, stąd ani on, ani jego przyjaciele – małe aniołki i większe anioły, przysłane tu z nieba „do zadań specjalnych”, nie narzekały na brak zajęć. </w:t>
      </w:r>
    </w:p>
    <w:p w:rsidR="00227DBE" w:rsidRDefault="00227DBE" w:rsidP="00227DBE">
      <w:pPr>
        <w:spacing w:line="240" w:lineRule="auto"/>
        <w:ind w:firstLine="708"/>
        <w:rPr>
          <w:rFonts w:ascii="Times New Roman" w:hAnsi="Times New Roman" w:cs="Times New Roman"/>
          <w:i/>
          <w:sz w:val="24"/>
          <w:szCs w:val="24"/>
        </w:rPr>
      </w:pPr>
      <w:r>
        <w:rPr>
          <w:rFonts w:ascii="Times New Roman" w:hAnsi="Times New Roman" w:cs="Times New Roman"/>
          <w:i/>
          <w:sz w:val="24"/>
          <w:szCs w:val="24"/>
        </w:rPr>
        <w:t xml:space="preserve">Najpierw późnym wieczorem w ubogiej stajence zjawiło się dwoje wędrowców. Wyglądali na biednych i bardzo zmęczonych, ale szczęśliwych. On miał na imię Józef, ona - Maria, a do tego ona mówiła ciągle, że zbliża się czas narodzin dziecka, które nosi pod sercem. Słysząc to Józef bez słów zabrał się za porządkowanie starej stajni. Wół i osioł pozostawione tu na noc nie bardzo kwapiły się, żeby mu pomóc – dlatego pomoc aniołków była niezbędna. To one podpowiedziały Józefowi gdzie może znaleźć czystą źródlaną wodę i szepnęły mu do ucha, gdzie znajdzie gałęzie na ognisko. One także podsunęły mu pomysł, żeby wyprzątnąć stary </w:t>
      </w:r>
      <w:r>
        <w:rPr>
          <w:rFonts w:ascii="Times New Roman" w:hAnsi="Times New Roman" w:cs="Times New Roman"/>
          <w:i/>
          <w:sz w:val="24"/>
          <w:szCs w:val="24"/>
        </w:rPr>
        <w:lastRenderedPageBreak/>
        <w:t>żłób i włożyć do niego odrobinę siana, żeby Dziecku, które się narodzi było w nim miękko i ciepło. Na koniec, kiedy już Maleństwo szczęśliwie przyszło na świat one pomogły ukołysać je do snu. Wtedy dopiero mogły odpocząć.</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ab/>
        <w:t>Mały aniołek z uśmiechem patrzył to na Dziecko, to na Jego śpiącą Mamusię, to na drzemiącego w pobliżu Józefa i zastanawiał się czy sam nie powinien się chwilę zdrzemnąć, gdy nagle z wysokości gwiaździstego rogu dostrzegł idących pospiesznie w kierunku stajenki kilku mężczyzn. Nie wyglądali najlepiej: ubrani byli w skromne, w biedne szaty wykonane z owczych skór, ich twarze były zniszczone przez wiatr i słońce, a w rękach trzymali kije pasterskie. Za nimi biegło kilka owiec i pasterski pies.</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Jeszcze tylko psa tu brakowało – mruknął do siebie aniołek. – Zaraz zacznie szczekać i obudzi Dzieciątko. Muszę wezwać pomoc – postanowił i podfrunął do drzemiącego na podsufitowej belce większego anioła.</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Obudź się, przyjacielu – szepnął mu do ucha. – Idą tu jacyś ludzie. Musimy bronić Dzieciątka.</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Większy anioł przetarł zaspane oczy i spojrzał we wskazanym przez małego aniołka kierunku.</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To przecież pasterze – odpowiedział spokojnie. – To znaczy, że radosne śpiewanie naszych chórów dotarło już i na betlejemskie pola i wszyscy wiedzą, że w ubogiej stajence w Betlejem przyszedł na świat Zbawiciel świata. Ich nie musimy się obawiać. Śpij spokojnie – dodał przykrywając się niewielkim obłoczkiem.</w:t>
      </w:r>
    </w:p>
    <w:p w:rsidR="00227DBE" w:rsidRDefault="00227DBE" w:rsidP="00227DBE">
      <w:pPr>
        <w:spacing w:line="240" w:lineRule="auto"/>
        <w:ind w:firstLine="708"/>
        <w:rPr>
          <w:rFonts w:ascii="Times New Roman" w:hAnsi="Times New Roman" w:cs="Times New Roman"/>
          <w:i/>
          <w:sz w:val="24"/>
          <w:szCs w:val="24"/>
        </w:rPr>
      </w:pPr>
      <w:r>
        <w:rPr>
          <w:rFonts w:ascii="Times New Roman" w:hAnsi="Times New Roman" w:cs="Times New Roman"/>
          <w:i/>
          <w:sz w:val="24"/>
          <w:szCs w:val="24"/>
        </w:rPr>
        <w:t>Po kilkunastu minutach dziwni, nocni goście dotarli do stajenki. ledwie przekroczyli jej próg upadli na kolana i oddali Dzieciątku pokłon do ziemi. Nawet pies zamiast narobić hałasu pochylił do ziemi swój kudłaty łeb.</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 Rzeczywiście nie było się czego obawiać – mruknął znowu do siebie aniołek, przypatrując się przybyszom. – Mogę chyba wreszcie odpocząć.        </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Katecheta nawiązuje dialog z dziećmi w oparciu o odczytaną bajkę:</w:t>
      </w:r>
    </w:p>
    <w:p w:rsidR="00227DBE" w:rsidRDefault="00227DBE" w:rsidP="00227DBE">
      <w:pPr>
        <w:spacing w:line="240" w:lineRule="auto"/>
        <w:rPr>
          <w:rFonts w:ascii="Times New Roman" w:hAnsi="Times New Roman" w:cs="Times New Roman"/>
          <w:sz w:val="24"/>
          <w:szCs w:val="24"/>
        </w:rPr>
      </w:pPr>
    </w:p>
    <w:p w:rsidR="00227DBE" w:rsidRDefault="006E3B0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Jak mieli na</w:t>
      </w:r>
      <w:r w:rsidR="00227DBE">
        <w:rPr>
          <w:rFonts w:ascii="Times New Roman" w:hAnsi="Times New Roman" w:cs="Times New Roman"/>
          <w:i/>
          <w:sz w:val="24"/>
          <w:szCs w:val="24"/>
        </w:rPr>
        <w:t xml:space="preserve"> imię ludzie, którzy przyszli wieczorem do stajenki?</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W czym aniołki pomagały Józefowi?</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Kogo dostrzegł mały aniołek, kiedy usiadł żeby odrobinę odpocząć?</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Co zaniepokoiło aniołka?</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Kim byli ludzie zbliżający się do stajenki?</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Od kogo pasterze dowiedzieli się o narodzinach Dzieciątka?</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Jak zachowali się nocni goście, gdy przyszli do stajenki?</w:t>
      </w:r>
    </w:p>
    <w:p w:rsidR="00227DBE" w:rsidRDefault="00227DBE" w:rsidP="00227DBE">
      <w:pPr>
        <w:spacing w:line="240" w:lineRule="auto"/>
        <w:rPr>
          <w:rFonts w:ascii="Times New Roman" w:hAnsi="Times New Roman" w:cs="Times New Roman"/>
          <w:sz w:val="24"/>
          <w:szCs w:val="24"/>
        </w:rPr>
      </w:pP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Wyjaśnienie głównych prawd katechezy</w:t>
      </w:r>
    </w:p>
    <w:p w:rsidR="00227DBE" w:rsidRDefault="00227DBE" w:rsidP="00227DBE">
      <w:pPr>
        <w:spacing w:line="240" w:lineRule="auto"/>
        <w:rPr>
          <w:rFonts w:ascii="Times New Roman" w:hAnsi="Times New Roman" w:cs="Times New Roman"/>
          <w:b/>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Po zebraniu odpowiedzi katecheta podsumowuje je wyjaśniając:</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sz w:val="24"/>
          <w:szCs w:val="24"/>
        </w:rPr>
        <w:tab/>
      </w:r>
      <w:r w:rsidR="006E3B0E">
        <w:rPr>
          <w:rFonts w:ascii="Times New Roman" w:hAnsi="Times New Roman" w:cs="Times New Roman"/>
          <w:i/>
          <w:sz w:val="24"/>
          <w:szCs w:val="24"/>
        </w:rPr>
        <w:t>Choć odczytane przez nas</w:t>
      </w:r>
      <w:r>
        <w:rPr>
          <w:rFonts w:ascii="Times New Roman" w:hAnsi="Times New Roman" w:cs="Times New Roman"/>
          <w:i/>
          <w:sz w:val="24"/>
          <w:szCs w:val="24"/>
        </w:rPr>
        <w:t xml:space="preserve"> opowiadanie to tylko bajka, o wydarzeniach, w niej opisanych możemy dowiedzieć się z Ewangelii. Zajrzyjmy do Pisma Świętego, żeby zobaczyć, co zapisał tam św. Łukasz Ewangelista.</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Tu katecheta odczytuje fragment Ewangelii. Warto zachęcić dzieci do uważnego słuchania i zaproponować, by dzieci wysłuchały tekstu w postawie stojącej:</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ind w:firstLine="708"/>
        <w:rPr>
          <w:rFonts w:ascii="Times New Roman" w:hAnsi="Times New Roman" w:cs="Times New Roman"/>
          <w:i/>
          <w:sz w:val="24"/>
          <w:szCs w:val="24"/>
        </w:rPr>
      </w:pPr>
      <w:r>
        <w:rPr>
          <w:rStyle w:val="werset"/>
          <w:rFonts w:ascii="Times New Roman" w:hAnsi="Times New Roman" w:cs="Times New Roman"/>
          <w:i/>
          <w:sz w:val="24"/>
          <w:szCs w:val="24"/>
        </w:rPr>
        <w:t>„</w:t>
      </w:r>
      <w:r>
        <w:rPr>
          <w:rFonts w:ascii="Times New Roman" w:hAnsi="Times New Roman" w:cs="Times New Roman"/>
          <w:i/>
          <w:sz w:val="24"/>
          <w:szCs w:val="24"/>
        </w:rPr>
        <w:t xml:space="preserve">W tej samej okolicy przebywali w polu pasterze i trzymali straż nocną nad swoją trzodą. </w:t>
      </w:r>
      <w:bookmarkStart w:id="1" w:name="W9"/>
      <w:bookmarkEnd w:id="1"/>
      <w:r>
        <w:rPr>
          <w:rFonts w:ascii="Times New Roman" w:hAnsi="Times New Roman" w:cs="Times New Roman"/>
          <w:i/>
          <w:sz w:val="24"/>
          <w:szCs w:val="24"/>
        </w:rPr>
        <w:t xml:space="preserve">Naraz stanął przy nich anioł Pański i chwała Pańska zewsząd ich oświeciła, tak że bardzo się przestraszyli. </w:t>
      </w:r>
      <w:bookmarkStart w:id="2" w:name="W10"/>
      <w:bookmarkEnd w:id="2"/>
      <w:r>
        <w:rPr>
          <w:rFonts w:ascii="Times New Roman" w:hAnsi="Times New Roman" w:cs="Times New Roman"/>
          <w:i/>
          <w:sz w:val="24"/>
          <w:szCs w:val="24"/>
        </w:rPr>
        <w:t xml:space="preserve">Lecz anioł rzekł do nich: „Nie bójcie się! Oto zwiastuję wam radość </w:t>
      </w:r>
      <w:r>
        <w:rPr>
          <w:rFonts w:ascii="Times New Roman" w:hAnsi="Times New Roman" w:cs="Times New Roman"/>
          <w:i/>
          <w:sz w:val="24"/>
          <w:szCs w:val="24"/>
        </w:rPr>
        <w:lastRenderedPageBreak/>
        <w:t xml:space="preserve">wielką, która będzie udziałem całego narodu: </w:t>
      </w:r>
      <w:bookmarkStart w:id="3" w:name="W11"/>
      <w:bookmarkEnd w:id="3"/>
      <w:r>
        <w:rPr>
          <w:rFonts w:ascii="Times New Roman" w:hAnsi="Times New Roman" w:cs="Times New Roman"/>
          <w:i/>
          <w:sz w:val="24"/>
          <w:szCs w:val="24"/>
        </w:rPr>
        <w:t xml:space="preserve">dziś w mieście Dawida narodził się wam Zbawiciel, którym jest Mesjasz, Pan. </w:t>
      </w:r>
      <w:bookmarkStart w:id="4" w:name="W12"/>
      <w:bookmarkEnd w:id="4"/>
      <w:r>
        <w:rPr>
          <w:rFonts w:ascii="Times New Roman" w:hAnsi="Times New Roman" w:cs="Times New Roman"/>
          <w:i/>
          <w:sz w:val="24"/>
          <w:szCs w:val="24"/>
        </w:rPr>
        <w:t xml:space="preserve">A to będzie znakiem dla was: Znajdziecie Niemowlę, owinięte w pieluszki i leżące w żłobie”. </w:t>
      </w:r>
      <w:bookmarkStart w:id="5" w:name="W13"/>
      <w:bookmarkEnd w:id="5"/>
      <w:r>
        <w:rPr>
          <w:rFonts w:ascii="Times New Roman" w:hAnsi="Times New Roman" w:cs="Times New Roman"/>
          <w:i/>
          <w:sz w:val="24"/>
          <w:szCs w:val="24"/>
        </w:rPr>
        <w:t xml:space="preserve">I nagle przyłączyło się do anioła mnóstwo zastępów niebieskich, które wielbiły Boga słowami: </w:t>
      </w:r>
      <w:bookmarkStart w:id="6" w:name="W14"/>
      <w:bookmarkEnd w:id="6"/>
      <w:r>
        <w:rPr>
          <w:rStyle w:val="werset"/>
          <w:rFonts w:ascii="Times New Roman" w:hAnsi="Times New Roman" w:cs="Times New Roman"/>
          <w:i/>
          <w:sz w:val="24"/>
          <w:szCs w:val="24"/>
        </w:rPr>
        <w:t>„</w:t>
      </w:r>
      <w:r>
        <w:rPr>
          <w:rFonts w:ascii="Times New Roman" w:hAnsi="Times New Roman" w:cs="Times New Roman"/>
          <w:i/>
          <w:sz w:val="24"/>
          <w:szCs w:val="24"/>
        </w:rPr>
        <w:t xml:space="preserve">Chwała Bogu na wysokościach, a na ziemi pokój ludziom Jego upodobania”. </w:t>
      </w:r>
      <w:bookmarkStart w:id="7" w:name="W15"/>
      <w:bookmarkEnd w:id="7"/>
      <w:r>
        <w:rPr>
          <w:rFonts w:ascii="Times New Roman" w:hAnsi="Times New Roman" w:cs="Times New Roman"/>
          <w:i/>
          <w:sz w:val="24"/>
          <w:szCs w:val="24"/>
        </w:rPr>
        <w:t xml:space="preserve">Gdy aniołowie odeszli od nich do nieba, pasterze mówili nawzajem do siebie: „Pójdźmy do Betlejem i zobaczmy, co się tam zdarzyło i o czym nam Pan oznajmił”. </w:t>
      </w:r>
      <w:bookmarkStart w:id="8" w:name="W16"/>
      <w:bookmarkEnd w:id="8"/>
      <w:r>
        <w:rPr>
          <w:rFonts w:ascii="Times New Roman" w:hAnsi="Times New Roman" w:cs="Times New Roman"/>
          <w:i/>
          <w:sz w:val="24"/>
          <w:szCs w:val="24"/>
        </w:rPr>
        <w:t>Udali się też z pośpiechem i znaleźli Maryję, Józefa i Niemowlę, leżące w żłobie”. (</w:t>
      </w:r>
      <w:proofErr w:type="spellStart"/>
      <w:r>
        <w:rPr>
          <w:rFonts w:ascii="Times New Roman" w:hAnsi="Times New Roman" w:cs="Times New Roman"/>
          <w:i/>
          <w:sz w:val="24"/>
          <w:szCs w:val="24"/>
        </w:rPr>
        <w:t>Łk</w:t>
      </w:r>
      <w:proofErr w:type="spellEnd"/>
      <w:r>
        <w:rPr>
          <w:rFonts w:ascii="Times New Roman" w:hAnsi="Times New Roman" w:cs="Times New Roman"/>
          <w:i/>
          <w:sz w:val="24"/>
          <w:szCs w:val="24"/>
        </w:rPr>
        <w:t xml:space="preserve"> 2, 8-16)</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Po odczytaniu tekstu katecheta poleca dzieciom, by usiadły, umieszcza na tablicy ilustrację obrazującą odczytany fragment i ponownie nawiązuje dialog z uczniami:</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Kto w noc Bożego Narodzenia przyszedł do pasterzy pilnujących owiec?</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Jak zareagowali pasterze widząc aniołów?</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O czym aniołowie opowiedzieli pasterzom?</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Jak pasterze mieni rozpoznać małego Jezusa?</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Co postanowili zrobić pasterze kiedy aniołowie odeszli do nieba?</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 Co zobaczyli pasterze kiedy przyszli do Betlejem? </w:t>
      </w:r>
    </w:p>
    <w:p w:rsidR="00227DBE" w:rsidRDefault="00227DBE" w:rsidP="00227DBE">
      <w:pPr>
        <w:spacing w:line="240" w:lineRule="auto"/>
        <w:rPr>
          <w:rFonts w:ascii="Times New Roman" w:hAnsi="Times New Roman" w:cs="Times New Roman"/>
          <w:i/>
          <w:sz w:val="24"/>
          <w:szCs w:val="24"/>
        </w:rPr>
      </w:pPr>
    </w:p>
    <w:p w:rsidR="00227DBE" w:rsidRDefault="00227DBE" w:rsidP="00227DBE">
      <w:pPr>
        <w:spacing w:line="240" w:lineRule="auto"/>
        <w:rPr>
          <w:rFonts w:ascii="Times New Roman" w:hAnsi="Times New Roman" w:cs="Times New Roman"/>
          <w:sz w:val="24"/>
          <w:szCs w:val="24"/>
        </w:rPr>
      </w:pP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Zastosowanie życiowe</w:t>
      </w:r>
    </w:p>
    <w:p w:rsidR="00227DBE" w:rsidRDefault="00227DBE" w:rsidP="00227DBE">
      <w:pPr>
        <w:spacing w:line="240" w:lineRule="auto"/>
        <w:rPr>
          <w:rFonts w:ascii="Times New Roman" w:hAnsi="Times New Roman" w:cs="Times New Roman"/>
          <w:b/>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Po przeprowadzeniu analizy tekstu katecheta wyjaśnia:</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i/>
          <w:sz w:val="24"/>
          <w:szCs w:val="24"/>
        </w:rPr>
        <w:t>Na pamiątkę tej nocnej wizyty pasterzy w stajence betlejemskiej, w noc Bożego Narodzenia (dokładnie o północy) w kościele odprawiana jest specjalna Msza Święta, nazywana pasterką. Przychodzi na nią bardzo dużo ludzi, bo chcą oni tak jak pasterze spotkać się z Panem Jezusem. Jeśli rodzice pozwolą, możecie w niej uczestniczyć.</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ab/>
        <w:t>A żeby zapamiętać to niezwykłe spotkanie prostych pasterzy z małym Jezusem nauczymy się starej pastorałki.</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 xml:space="preserve"> Tu katecheta najpierw śpiewa pierwszą zwrotkę pastorałki „Pasterze mili”, a następnie uczy dzieci tekstu i melodii:</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Pasterze mili, coście widzieli?</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Widzieliśmy maleńkiego</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Jezusa narodzonego</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Syna Bożego, Syna Bożego / 2 x.</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 xml:space="preserve">Po opanowaniu tekstu i linii melodycznej można ubogacić śpiew proponując, by dzieci akompaniowały do niego na instrumentach perkusyjnych. Jeśli katecheta chce zastosować element gry należy najpierw pokazać jak należy wybijać rytm ¾ i przećwiczyć grę. </w:t>
      </w:r>
    </w:p>
    <w:p w:rsidR="00227DBE" w:rsidRDefault="00227DBE" w:rsidP="00227DBE">
      <w:pPr>
        <w:spacing w:line="240" w:lineRule="auto"/>
        <w:jc w:val="right"/>
        <w:rPr>
          <w:rFonts w:ascii="Times New Roman" w:hAnsi="Times New Roman" w:cs="Times New Roman"/>
          <w:sz w:val="24"/>
          <w:szCs w:val="24"/>
        </w:rPr>
      </w:pPr>
    </w:p>
    <w:p w:rsidR="00227DBE" w:rsidRDefault="00227DBE" w:rsidP="00227DBE">
      <w:pPr>
        <w:pStyle w:val="Akapitzlist"/>
        <w:spacing w:line="240" w:lineRule="auto"/>
        <w:ind w:left="1440"/>
        <w:rPr>
          <w:rFonts w:ascii="Times New Roman" w:hAnsi="Times New Roman" w:cs="Times New Roman"/>
          <w:sz w:val="24"/>
          <w:szCs w:val="24"/>
        </w:rPr>
      </w:pP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Modlitwa śródlekcyjna</w:t>
      </w:r>
    </w:p>
    <w:p w:rsidR="00227DBE" w:rsidRDefault="00227DBE" w:rsidP="00227DBE">
      <w:pPr>
        <w:spacing w:line="240" w:lineRule="auto"/>
        <w:rPr>
          <w:rFonts w:ascii="Times New Roman" w:hAnsi="Times New Roman" w:cs="Times New Roman"/>
          <w:b/>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Kiedy dzieci nauczą się śpiewać katecheta proponuje, by ten śpiew był modlitwą dziękczynną za przyjście Pana Jezusa na świat. Można wprowadzić:</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lastRenderedPageBreak/>
        <w:t>Wstańmy teraz aby śpiewem podziękować Panu Bogu za to, ze zesłał na świat swojego Syna – Pana Jezusa:</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jc w:val="center"/>
        <w:rPr>
          <w:rFonts w:ascii="Times New Roman" w:hAnsi="Times New Roman" w:cs="Times New Roman"/>
          <w:i/>
          <w:sz w:val="24"/>
          <w:szCs w:val="24"/>
        </w:rPr>
      </w:pPr>
      <w:r>
        <w:rPr>
          <w:rFonts w:ascii="Times New Roman" w:hAnsi="Times New Roman" w:cs="Times New Roman"/>
          <w:i/>
          <w:sz w:val="24"/>
          <w:szCs w:val="24"/>
        </w:rPr>
        <w:t>Pasterze mili…</w:t>
      </w:r>
    </w:p>
    <w:p w:rsidR="00227DBE" w:rsidRDefault="00227DBE" w:rsidP="00227DBE">
      <w:pPr>
        <w:spacing w:line="240" w:lineRule="auto"/>
        <w:rPr>
          <w:rFonts w:ascii="Times New Roman" w:hAnsi="Times New Roman" w:cs="Times New Roman"/>
          <w:b/>
          <w:sz w:val="24"/>
          <w:szCs w:val="24"/>
        </w:rPr>
      </w:pP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Podsumowanie treści</w:t>
      </w:r>
    </w:p>
    <w:p w:rsidR="00227DBE" w:rsidRDefault="00227DBE" w:rsidP="00227DBE">
      <w:pPr>
        <w:spacing w:line="240" w:lineRule="auto"/>
        <w:rPr>
          <w:rFonts w:ascii="Times New Roman" w:hAnsi="Times New Roman" w:cs="Times New Roman"/>
          <w:b/>
          <w:sz w:val="24"/>
          <w:szCs w:val="24"/>
        </w:rPr>
      </w:pPr>
    </w:p>
    <w:p w:rsidR="00227DBE" w:rsidRPr="004865F2" w:rsidRDefault="00227DBE" w:rsidP="00227DBE">
      <w:pPr>
        <w:spacing w:line="240" w:lineRule="auto"/>
        <w:rPr>
          <w:rFonts w:ascii="Times New Roman" w:hAnsi="Times New Roman" w:cs="Times New Roman"/>
          <w:sz w:val="24"/>
          <w:szCs w:val="24"/>
        </w:rPr>
      </w:pPr>
      <w:r w:rsidRPr="004865F2">
        <w:rPr>
          <w:rFonts w:ascii="Times New Roman" w:hAnsi="Times New Roman" w:cs="Times New Roman"/>
          <w:sz w:val="24"/>
          <w:szCs w:val="24"/>
        </w:rPr>
        <w:t xml:space="preserve">Katecheta </w:t>
      </w:r>
      <w:r w:rsidR="006E3B0E" w:rsidRPr="004865F2">
        <w:rPr>
          <w:rFonts w:ascii="Times New Roman" w:hAnsi="Times New Roman" w:cs="Times New Roman"/>
          <w:sz w:val="24"/>
          <w:szCs w:val="24"/>
        </w:rPr>
        <w:t xml:space="preserve">poleca by dzieci raz jeszcze przyjrzały się ilustracji w podręczniku i </w:t>
      </w:r>
      <w:r w:rsidRPr="004865F2">
        <w:rPr>
          <w:rFonts w:ascii="Times New Roman" w:hAnsi="Times New Roman" w:cs="Times New Roman"/>
          <w:sz w:val="24"/>
          <w:szCs w:val="24"/>
        </w:rPr>
        <w:t>stawia pytania podsumowujące:</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Od kogo pasterze dowiedzieli się o narodzeniu Pana Jezusa?</w:t>
      </w:r>
    </w:p>
    <w:p w:rsidR="006E3B0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Co zobaczyli pasterze w stajence betlejemskiej?</w:t>
      </w: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Jak nazywa się Msza Święta, którą odprawia się w kościele w noc Bożego Narodzenia?</w:t>
      </w: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Po zebraniu odpowiedzi na pytania katecheta wyjaśnia treść zadań w podręczniku:</w:t>
      </w:r>
    </w:p>
    <w:p w:rsidR="00227DBE" w:rsidRPr="004865F2" w:rsidRDefault="00227DBE" w:rsidP="004865F2">
      <w:pPr>
        <w:spacing w:line="240" w:lineRule="auto"/>
        <w:rPr>
          <w:rFonts w:ascii="Times New Roman" w:hAnsi="Times New Roman" w:cs="Times New Roman"/>
          <w:sz w:val="24"/>
          <w:szCs w:val="24"/>
        </w:rPr>
      </w:pPr>
      <w:r w:rsidRPr="004865F2">
        <w:rPr>
          <w:rFonts w:ascii="Times New Roman" w:hAnsi="Times New Roman" w:cs="Times New Roman"/>
          <w:sz w:val="24"/>
          <w:szCs w:val="24"/>
        </w:rPr>
        <w:t xml:space="preserve"> </w:t>
      </w:r>
    </w:p>
    <w:p w:rsidR="00227DBE" w:rsidRDefault="00227DBE" w:rsidP="00227DBE">
      <w:pPr>
        <w:pStyle w:val="Akapitzlist"/>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Należy przeprowadzić przez labirynt ulic tych, którzy chcieliby zdążyć do kościoła na pasterkę.</w:t>
      </w:r>
    </w:p>
    <w:p w:rsidR="00227DBE" w:rsidRDefault="00227DBE" w:rsidP="00227DBE">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Praca domowa – opcjonalnie</w:t>
      </w:r>
    </w:p>
    <w:p w:rsidR="00227DBE" w:rsidRDefault="00227DBE" w:rsidP="00227DBE">
      <w:pPr>
        <w:spacing w:line="240" w:lineRule="auto"/>
        <w:rPr>
          <w:rFonts w:ascii="Times New Roman" w:hAnsi="Times New Roman" w:cs="Times New Roman"/>
          <w:b/>
          <w:sz w:val="24"/>
          <w:szCs w:val="24"/>
        </w:rPr>
      </w:pPr>
    </w:p>
    <w:p w:rsidR="00227DBE" w:rsidRDefault="00227DBE" w:rsidP="00227DBE">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Poproś rodziców, by w okresie Bożego Narodzenia po Mszy Świętej pozwolili ci zobaczyć szopkę w twoim kościele parafialnym. </w:t>
      </w:r>
    </w:p>
    <w:p w:rsidR="00227DBE" w:rsidRDefault="00227DBE" w:rsidP="00227DBE">
      <w:pPr>
        <w:spacing w:line="240" w:lineRule="auto"/>
        <w:rPr>
          <w:rFonts w:ascii="Times New Roman" w:hAnsi="Times New Roman" w:cs="Times New Roman"/>
          <w:b/>
          <w:sz w:val="24"/>
          <w:szCs w:val="24"/>
        </w:rPr>
      </w:pPr>
    </w:p>
    <w:p w:rsidR="00227DBE" w:rsidRDefault="00227DBE" w:rsidP="00227DBE">
      <w:pPr>
        <w:pStyle w:val="Akapitzlist"/>
        <w:numPr>
          <w:ilvl w:val="0"/>
          <w:numId w:val="3"/>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Informacja dla rodziców </w:t>
      </w:r>
    </w:p>
    <w:p w:rsidR="00227DBE" w:rsidRDefault="00227DBE" w:rsidP="00227DBE">
      <w:pPr>
        <w:spacing w:line="240" w:lineRule="auto"/>
        <w:rPr>
          <w:rFonts w:ascii="Times New Roman" w:hAnsi="Times New Roman" w:cs="Times New Roman"/>
          <w:i/>
          <w:sz w:val="24"/>
          <w:szCs w:val="24"/>
        </w:rPr>
      </w:pPr>
    </w:p>
    <w:p w:rsidR="00227DBE" w:rsidRDefault="00227DBE" w:rsidP="00227DBE">
      <w:pPr>
        <w:spacing w:line="240" w:lineRule="auto"/>
        <w:ind w:firstLine="360"/>
        <w:rPr>
          <w:rFonts w:ascii="Times New Roman" w:hAnsi="Times New Roman" w:cs="Times New Roman"/>
          <w:sz w:val="24"/>
          <w:szCs w:val="24"/>
        </w:rPr>
      </w:pPr>
      <w:r>
        <w:rPr>
          <w:rFonts w:ascii="Times New Roman" w:hAnsi="Times New Roman" w:cs="Times New Roman"/>
          <w:sz w:val="24"/>
          <w:szCs w:val="24"/>
        </w:rPr>
        <w:t>Czas świąt Bożego Narodzenia może być okazją do kultywowania wielu pięknych polskich zwyczajów i tradycji. Zadbajmy o to, by nasze dzieci miały szansę je poznać i zachwycić się ich pięknem..</w:t>
      </w:r>
    </w:p>
    <w:p w:rsidR="00227DBE" w:rsidRDefault="00227DBE" w:rsidP="00227DBE">
      <w:pPr>
        <w:spacing w:line="240" w:lineRule="auto"/>
        <w:rPr>
          <w:rFonts w:ascii="Times New Roman" w:hAnsi="Times New Roman" w:cs="Times New Roman"/>
          <w:i/>
          <w:sz w:val="24"/>
          <w:szCs w:val="24"/>
        </w:rPr>
      </w:pP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p>
    <w:p w:rsidR="00227DBE" w:rsidRDefault="00227DBE" w:rsidP="00227DB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27DBE" w:rsidRDefault="00227DBE" w:rsidP="00227DBE">
      <w:pPr>
        <w:spacing w:line="240" w:lineRule="auto"/>
        <w:rPr>
          <w:rFonts w:ascii="Times New Roman" w:hAnsi="Times New Roman" w:cs="Times New Roman"/>
          <w:i/>
          <w:sz w:val="24"/>
          <w:szCs w:val="24"/>
        </w:rPr>
      </w:pPr>
    </w:p>
    <w:p w:rsidR="00227DBE" w:rsidRDefault="00227DBE" w:rsidP="00227DBE"/>
    <w:p w:rsidR="00227DBE" w:rsidRDefault="00227DBE" w:rsidP="00227DBE"/>
    <w:p w:rsidR="00B62859" w:rsidRDefault="00B62859"/>
    <w:sectPr w:rsidR="00B62859" w:rsidSect="00B628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02DC2"/>
    <w:multiLevelType w:val="hybridMultilevel"/>
    <w:tmpl w:val="2C18FC8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40071CDF"/>
    <w:multiLevelType w:val="hybridMultilevel"/>
    <w:tmpl w:val="CA56CAB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515325E0"/>
    <w:multiLevelType w:val="hybridMultilevel"/>
    <w:tmpl w:val="FA54ED14"/>
    <w:lvl w:ilvl="0" w:tplc="B8D20862">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7F19344F"/>
    <w:multiLevelType w:val="hybridMultilevel"/>
    <w:tmpl w:val="9AA89F6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DBE"/>
    <w:rsid w:val="000E3C88"/>
    <w:rsid w:val="001327A0"/>
    <w:rsid w:val="001A3391"/>
    <w:rsid w:val="001B1CF8"/>
    <w:rsid w:val="00227DBE"/>
    <w:rsid w:val="0040793C"/>
    <w:rsid w:val="004200F1"/>
    <w:rsid w:val="004865F2"/>
    <w:rsid w:val="004917A8"/>
    <w:rsid w:val="004D0296"/>
    <w:rsid w:val="00606E33"/>
    <w:rsid w:val="00611647"/>
    <w:rsid w:val="006E3B0E"/>
    <w:rsid w:val="008A142B"/>
    <w:rsid w:val="00900616"/>
    <w:rsid w:val="00AA6318"/>
    <w:rsid w:val="00B62859"/>
    <w:rsid w:val="00EE0C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3F7E9B-AF6F-4C8D-BF86-27456E73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27DB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27DBE"/>
    <w:pPr>
      <w:ind w:left="720"/>
      <w:contextualSpacing/>
    </w:pPr>
  </w:style>
  <w:style w:type="character" w:customStyle="1" w:styleId="werset">
    <w:name w:val="werset"/>
    <w:basedOn w:val="Domylnaczcionkaakapitu"/>
    <w:rsid w:val="00227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790743">
      <w:bodyDiv w:val="1"/>
      <w:marLeft w:val="0"/>
      <w:marRight w:val="0"/>
      <w:marTop w:val="0"/>
      <w:marBottom w:val="0"/>
      <w:divBdr>
        <w:top w:val="none" w:sz="0" w:space="0" w:color="auto"/>
        <w:left w:val="none" w:sz="0" w:space="0" w:color="auto"/>
        <w:bottom w:val="none" w:sz="0" w:space="0" w:color="auto"/>
        <w:right w:val="none" w:sz="0" w:space="0" w:color="auto"/>
      </w:divBdr>
    </w:div>
    <w:div w:id="197028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1478</Words>
  <Characters>8872</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dc:creator>
  <cp:keywords/>
  <dc:description/>
  <cp:lastModifiedBy>Użytkownik systemu Windows</cp:lastModifiedBy>
  <cp:revision>2</cp:revision>
  <dcterms:created xsi:type="dcterms:W3CDTF">2017-08-11T09:21:00Z</dcterms:created>
  <dcterms:modified xsi:type="dcterms:W3CDTF">2017-08-11T09:21:00Z</dcterms:modified>
</cp:coreProperties>
</file>