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KONSPEKT KATECHEZY PRZED PIELGRZYMKĄ MATURZYSTÓW</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NA JASNĄ GÓRĘ 201</w:t>
      </w:r>
      <w:r w:rsidR="003472ED" w:rsidRPr="00402E2A">
        <w:rPr>
          <w:rFonts w:asciiTheme="majorHAnsi" w:hAnsiTheme="majorHAnsi" w:cs="Arial"/>
          <w:b/>
          <w:bCs/>
          <w:sz w:val="28"/>
          <w:szCs w:val="28"/>
        </w:rPr>
        <w:t>4</w:t>
      </w:r>
      <w:r w:rsidRPr="00402E2A">
        <w:rPr>
          <w:rFonts w:asciiTheme="majorHAnsi" w:hAnsiTheme="majorHAnsi" w:cs="Arial"/>
          <w:b/>
          <w:bCs/>
          <w:sz w:val="28"/>
          <w:szCs w:val="28"/>
        </w:rPr>
        <w:t>R.</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Cele katechetyczne – wymagania ogólne: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kształtowanie świadomości i pogłębianie znaczenia pojęcia pielgrzymki i sensu pielgrzymowania;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xml:space="preserve">- analiza i interpretacja treści zawartych w Katechizmie Kościoła katolickiego dla młodych </w:t>
      </w:r>
      <w:proofErr w:type="spellStart"/>
      <w:r w:rsidRPr="00402E2A">
        <w:rPr>
          <w:rFonts w:asciiTheme="majorHAnsi" w:hAnsiTheme="majorHAnsi" w:cs="Arial"/>
          <w:sz w:val="28"/>
          <w:szCs w:val="28"/>
        </w:rPr>
        <w:t>Youcat</w:t>
      </w:r>
      <w:proofErr w:type="spellEnd"/>
      <w:r w:rsidRPr="00402E2A">
        <w:rPr>
          <w:rFonts w:asciiTheme="majorHAnsi" w:hAnsiTheme="majorHAnsi" w:cs="Arial"/>
          <w:sz w:val="28"/>
          <w:szCs w:val="28"/>
        </w:rPr>
        <w:t>;</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xml:space="preserve">- odkrywanie wartości egzystencjalnej </w:t>
      </w:r>
      <w:proofErr w:type="spellStart"/>
      <w:r w:rsidRPr="00402E2A">
        <w:rPr>
          <w:rFonts w:asciiTheme="majorHAnsi" w:hAnsiTheme="majorHAnsi" w:cs="Arial"/>
          <w:sz w:val="28"/>
          <w:szCs w:val="28"/>
        </w:rPr>
        <w:t>Youcat</w:t>
      </w:r>
      <w:proofErr w:type="spellEnd"/>
      <w:r w:rsidRPr="00402E2A">
        <w:rPr>
          <w:rFonts w:asciiTheme="majorHAnsi" w:hAnsiTheme="majorHAnsi" w:cs="Arial"/>
          <w:sz w:val="28"/>
          <w:szCs w:val="28"/>
        </w:rPr>
        <w:t>.</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Treści nauczania – wymagania szczegółowe</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Wiedza: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xml:space="preserve">- odwołując się do biblijnego opisu i wskazań punktów </w:t>
      </w:r>
      <w:proofErr w:type="spellStart"/>
      <w:r w:rsidRPr="00402E2A">
        <w:rPr>
          <w:rFonts w:asciiTheme="majorHAnsi" w:hAnsiTheme="majorHAnsi" w:cs="Arial"/>
          <w:sz w:val="28"/>
          <w:szCs w:val="28"/>
        </w:rPr>
        <w:t>Youcat</w:t>
      </w:r>
      <w:proofErr w:type="spellEnd"/>
      <w:r w:rsidRPr="00402E2A">
        <w:rPr>
          <w:rFonts w:asciiTheme="majorHAnsi" w:hAnsiTheme="majorHAnsi" w:cs="Arial"/>
          <w:sz w:val="28"/>
          <w:szCs w:val="28"/>
        </w:rPr>
        <w:t>, uczeń charakteryzuje znaczenie</w:t>
      </w:r>
      <w:r w:rsidR="003472ED" w:rsidRPr="00402E2A">
        <w:rPr>
          <w:rFonts w:asciiTheme="majorHAnsi" w:hAnsiTheme="majorHAnsi" w:cs="Arial"/>
          <w:sz w:val="28"/>
          <w:szCs w:val="28"/>
        </w:rPr>
        <w:t xml:space="preserve"> </w:t>
      </w:r>
      <w:r w:rsidRPr="00402E2A">
        <w:rPr>
          <w:rFonts w:asciiTheme="majorHAnsi" w:hAnsiTheme="majorHAnsi" w:cs="Arial"/>
          <w:sz w:val="28"/>
          <w:szCs w:val="28"/>
        </w:rPr>
        <w:t>pielgrzymowania;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na podstawie podanych treści na temat pielgrzymek w innych religiach kojarzy czym jest</w:t>
      </w:r>
      <w:r w:rsidR="003472ED" w:rsidRPr="00402E2A">
        <w:rPr>
          <w:rFonts w:asciiTheme="majorHAnsi" w:hAnsiTheme="majorHAnsi" w:cs="Arial"/>
          <w:sz w:val="28"/>
          <w:szCs w:val="28"/>
        </w:rPr>
        <w:t xml:space="preserve"> </w:t>
      </w:r>
      <w:r w:rsidRPr="00402E2A">
        <w:rPr>
          <w:rFonts w:asciiTheme="majorHAnsi" w:hAnsiTheme="majorHAnsi" w:cs="Arial"/>
          <w:sz w:val="28"/>
          <w:szCs w:val="28"/>
        </w:rPr>
        <w:t>pielgrzymowanie w chrześcijaństwie;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uczeń stwierdza na czym polegają przeżycia duchowe pielgrzymowania;</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Umiejętności: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po katechezie uczeń deklaruje chęć przeżycia pielgrzymki w duchu nowej ewangelizacji: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po katechezie uczeń uzasadnia na czym polega sens pielgrzymek i pielgrzymowania do</w:t>
      </w:r>
      <w:r w:rsidR="003472ED" w:rsidRPr="00402E2A">
        <w:rPr>
          <w:rFonts w:asciiTheme="majorHAnsi" w:hAnsiTheme="majorHAnsi" w:cs="Arial"/>
          <w:sz w:val="28"/>
          <w:szCs w:val="28"/>
        </w:rPr>
        <w:t xml:space="preserve"> </w:t>
      </w:r>
      <w:r w:rsidRPr="00402E2A">
        <w:rPr>
          <w:rFonts w:asciiTheme="majorHAnsi" w:hAnsiTheme="majorHAnsi" w:cs="Arial"/>
          <w:sz w:val="28"/>
          <w:szCs w:val="28"/>
        </w:rPr>
        <w:t>sanktuarium Maryjnego;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po katechezie uczeń wyraża gotow</w:t>
      </w:r>
      <w:r w:rsidR="003472ED" w:rsidRPr="00402E2A">
        <w:rPr>
          <w:rFonts w:asciiTheme="majorHAnsi" w:hAnsiTheme="majorHAnsi" w:cs="Arial"/>
          <w:sz w:val="28"/>
          <w:szCs w:val="28"/>
        </w:rPr>
        <w:t xml:space="preserve">ość zaangażowania się w program </w:t>
      </w:r>
      <w:r w:rsidRPr="00402E2A">
        <w:rPr>
          <w:rFonts w:asciiTheme="majorHAnsi" w:hAnsiTheme="majorHAnsi" w:cs="Arial"/>
          <w:sz w:val="28"/>
          <w:szCs w:val="28"/>
        </w:rPr>
        <w:t>pielgrzymki oraz godne</w:t>
      </w:r>
      <w:r w:rsidR="003472ED" w:rsidRPr="00402E2A">
        <w:rPr>
          <w:rFonts w:asciiTheme="majorHAnsi" w:hAnsiTheme="majorHAnsi" w:cs="Arial"/>
          <w:sz w:val="28"/>
          <w:szCs w:val="28"/>
        </w:rPr>
        <w:t xml:space="preserve"> </w:t>
      </w:r>
      <w:r w:rsidRPr="00402E2A">
        <w:rPr>
          <w:rFonts w:asciiTheme="majorHAnsi" w:hAnsiTheme="majorHAnsi" w:cs="Arial"/>
          <w:sz w:val="28"/>
          <w:szCs w:val="28"/>
        </w:rPr>
        <w:t>zachowanie podczas jej trwania.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b/>
          <w:bCs/>
          <w:sz w:val="28"/>
          <w:szCs w:val="28"/>
        </w:rPr>
        <w:t xml:space="preserve">Formy organizacji zajęć: </w:t>
      </w:r>
      <w:r w:rsidRPr="00402E2A">
        <w:rPr>
          <w:rFonts w:asciiTheme="majorHAnsi" w:hAnsiTheme="majorHAnsi" w:cs="Arial"/>
          <w:sz w:val="28"/>
          <w:szCs w:val="28"/>
        </w:rPr>
        <w:t>zbiorowa, grupowa, indywidualna.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b/>
          <w:bCs/>
          <w:sz w:val="28"/>
          <w:szCs w:val="28"/>
        </w:rPr>
        <w:t xml:space="preserve">Metody dydaktyczne: </w:t>
      </w:r>
      <w:r w:rsidRPr="00402E2A">
        <w:rPr>
          <w:rFonts w:asciiTheme="majorHAnsi" w:hAnsiTheme="majorHAnsi" w:cs="Arial"/>
          <w:sz w:val="28"/>
          <w:szCs w:val="28"/>
        </w:rPr>
        <w:t>swobodne wypowiedzi uczniów, rozmowa kierowana, praca w grupach, burza</w:t>
      </w:r>
      <w:r w:rsidR="003472ED" w:rsidRPr="00402E2A">
        <w:rPr>
          <w:rFonts w:asciiTheme="majorHAnsi" w:hAnsiTheme="majorHAnsi" w:cs="Arial"/>
          <w:sz w:val="28"/>
          <w:szCs w:val="28"/>
        </w:rPr>
        <w:t xml:space="preserve"> </w:t>
      </w:r>
      <w:r w:rsidRPr="00402E2A">
        <w:rPr>
          <w:rFonts w:asciiTheme="majorHAnsi" w:hAnsiTheme="majorHAnsi" w:cs="Arial"/>
          <w:sz w:val="28"/>
          <w:szCs w:val="28"/>
        </w:rPr>
        <w:t>mózgów, praca z tekstem- celebracja Słowa Bożego;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b/>
          <w:bCs/>
          <w:sz w:val="28"/>
          <w:szCs w:val="28"/>
        </w:rPr>
        <w:t xml:space="preserve">Środki dydaktyczne: </w:t>
      </w:r>
      <w:proofErr w:type="spellStart"/>
      <w:r w:rsidRPr="00402E2A">
        <w:rPr>
          <w:rFonts w:asciiTheme="majorHAnsi" w:hAnsiTheme="majorHAnsi" w:cs="Arial"/>
          <w:sz w:val="28"/>
          <w:szCs w:val="28"/>
        </w:rPr>
        <w:t>Youcat</w:t>
      </w:r>
      <w:proofErr w:type="spellEnd"/>
      <w:r w:rsidRPr="00402E2A">
        <w:rPr>
          <w:rFonts w:asciiTheme="majorHAnsi" w:hAnsiTheme="majorHAnsi" w:cs="Arial"/>
          <w:sz w:val="28"/>
          <w:szCs w:val="28"/>
        </w:rPr>
        <w:t xml:space="preserve"> 276, Katechizm Kościoła Katolickiego, teksty biblijne, komputer,</w:t>
      </w:r>
      <w:r w:rsidR="003472ED" w:rsidRPr="00402E2A">
        <w:rPr>
          <w:rFonts w:asciiTheme="majorHAnsi" w:hAnsiTheme="majorHAnsi" w:cs="Arial"/>
          <w:sz w:val="28"/>
          <w:szCs w:val="28"/>
        </w:rPr>
        <w:t xml:space="preserve"> </w:t>
      </w:r>
      <w:r w:rsidRPr="00402E2A">
        <w:rPr>
          <w:rFonts w:asciiTheme="majorHAnsi" w:hAnsiTheme="majorHAnsi" w:cs="Arial"/>
          <w:sz w:val="28"/>
          <w:szCs w:val="28"/>
        </w:rPr>
        <w:t>projektor, prezentacja multimedialna, reprodukcje z wizerunkiem świątyni na Jasnej Górze oraz z</w:t>
      </w:r>
      <w:r w:rsidR="003472ED" w:rsidRPr="00402E2A">
        <w:rPr>
          <w:rFonts w:asciiTheme="majorHAnsi" w:hAnsiTheme="majorHAnsi" w:cs="Arial"/>
          <w:sz w:val="28"/>
          <w:szCs w:val="28"/>
        </w:rPr>
        <w:t xml:space="preserve"> </w:t>
      </w:r>
      <w:r w:rsidRPr="00402E2A">
        <w:rPr>
          <w:rFonts w:asciiTheme="majorHAnsi" w:hAnsiTheme="majorHAnsi" w:cs="Arial"/>
          <w:sz w:val="28"/>
          <w:szCs w:val="28"/>
        </w:rPr>
        <w:t>wizerunkie</w:t>
      </w:r>
      <w:r w:rsidR="003472ED" w:rsidRPr="00402E2A">
        <w:rPr>
          <w:rFonts w:asciiTheme="majorHAnsi" w:hAnsiTheme="majorHAnsi" w:cs="Arial"/>
          <w:sz w:val="28"/>
          <w:szCs w:val="28"/>
        </w:rPr>
        <w:t>m Matki Boskiej Częstochowskiej</w:t>
      </w:r>
      <w:r w:rsidRPr="00402E2A">
        <w:rPr>
          <w:rFonts w:asciiTheme="majorHAnsi" w:hAnsiTheme="majorHAnsi" w:cs="Arial"/>
          <w:sz w:val="28"/>
          <w:szCs w:val="28"/>
        </w:rPr>
        <w:t xml:space="preserve"> , płyta CD z</w:t>
      </w:r>
      <w:r w:rsidR="003472ED" w:rsidRPr="00402E2A">
        <w:rPr>
          <w:rFonts w:asciiTheme="majorHAnsi" w:hAnsiTheme="majorHAnsi" w:cs="Arial"/>
          <w:sz w:val="28"/>
          <w:szCs w:val="28"/>
        </w:rPr>
        <w:t xml:space="preserve"> </w:t>
      </w:r>
      <w:r w:rsidRPr="00402E2A">
        <w:rPr>
          <w:rFonts w:asciiTheme="majorHAnsi" w:hAnsiTheme="majorHAnsi" w:cs="Arial"/>
          <w:sz w:val="28"/>
          <w:szCs w:val="28"/>
        </w:rPr>
        <w:t>nagraniem piosenki;</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SCHEMAT ZAJĘĆ</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I. Wprowadzenie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1. Modlitwa na rozpoczęcie katechezy: Pod Twoją obronę….</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2. Wprowadzając w tematykę spotkania, inspirujemy młodzież do swobodnych wypowiedzi na</w:t>
      </w:r>
      <w:r w:rsidR="003472ED" w:rsidRPr="00402E2A">
        <w:rPr>
          <w:rFonts w:asciiTheme="majorHAnsi" w:hAnsiTheme="majorHAnsi" w:cs="Arial"/>
          <w:sz w:val="28"/>
          <w:szCs w:val="28"/>
        </w:rPr>
        <w:t xml:space="preserve"> </w:t>
      </w:r>
      <w:r w:rsidRPr="00402E2A">
        <w:rPr>
          <w:rFonts w:asciiTheme="majorHAnsi" w:hAnsiTheme="majorHAnsi" w:cs="Arial"/>
          <w:sz w:val="28"/>
          <w:szCs w:val="28"/>
        </w:rPr>
        <w:t>temat słowa „ pielgrzymka”. Pracujemy metodami: rozmowa kierowana, burza mózgów. Stawiamy</w:t>
      </w:r>
      <w:r w:rsidR="003472ED" w:rsidRPr="00402E2A">
        <w:rPr>
          <w:rFonts w:asciiTheme="majorHAnsi" w:hAnsiTheme="majorHAnsi" w:cs="Arial"/>
          <w:sz w:val="28"/>
          <w:szCs w:val="28"/>
        </w:rPr>
        <w:t xml:space="preserve"> </w:t>
      </w:r>
      <w:r w:rsidRPr="00402E2A">
        <w:rPr>
          <w:rFonts w:asciiTheme="majorHAnsi" w:hAnsiTheme="majorHAnsi" w:cs="Arial"/>
          <w:sz w:val="28"/>
          <w:szCs w:val="28"/>
        </w:rPr>
        <w:t xml:space="preserve">pytania, następnie </w:t>
      </w:r>
      <w:r w:rsidR="003472ED" w:rsidRPr="00402E2A">
        <w:rPr>
          <w:rFonts w:asciiTheme="majorHAnsi" w:hAnsiTheme="majorHAnsi" w:cs="Arial"/>
          <w:sz w:val="28"/>
          <w:szCs w:val="28"/>
        </w:rPr>
        <w:t>katecheta</w:t>
      </w:r>
      <w:r w:rsidRPr="00402E2A">
        <w:rPr>
          <w:rFonts w:asciiTheme="majorHAnsi" w:hAnsiTheme="majorHAnsi" w:cs="Arial"/>
          <w:sz w:val="28"/>
          <w:szCs w:val="28"/>
        </w:rPr>
        <w:t xml:space="preserve"> wybiera z wypowiedzi uczniów określenia i skojarzenia, które uważa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za istotne i zapisuje je na tablicy w formie równoważników zdań.</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z czym kojarzy ci się pielgrzymka?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na czym polega pielgrzymowanie?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w jakim celu ludzie pielgrzymują?</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lastRenderedPageBreak/>
        <w:t>- jakie znasz miejsca pielgrzymek?</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czy masz wiedzę na temat pielgrzymek w innych religiach?</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Przedstawienie uczniom w krótkiej formie wiadomości na temat pielgrzymek w innych religiach np.:</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 islamie, hinduizmie, buddyzmie, chrześcijaństwie.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Nauczyciel zatrzymuje się na temat pielgrzymowania w chrześcijaństwie i wyjaśnia pochodzenie</w:t>
      </w:r>
      <w:r w:rsidR="0081594E" w:rsidRPr="00402E2A">
        <w:rPr>
          <w:rFonts w:asciiTheme="majorHAnsi" w:hAnsiTheme="majorHAnsi" w:cs="Arial"/>
          <w:sz w:val="28"/>
          <w:szCs w:val="28"/>
        </w:rPr>
        <w:t xml:space="preserve"> </w:t>
      </w:r>
      <w:r w:rsidRPr="00402E2A">
        <w:rPr>
          <w:rFonts w:asciiTheme="majorHAnsi" w:hAnsiTheme="majorHAnsi" w:cs="Arial"/>
          <w:sz w:val="28"/>
          <w:szCs w:val="28"/>
        </w:rPr>
        <w:t>wywodzące się z biblii.</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II. Świadectwo Pisma Świętego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xml:space="preserve">Teksty z Pisma Świętego </w:t>
      </w:r>
      <w:r w:rsidR="0081594E" w:rsidRPr="00402E2A">
        <w:rPr>
          <w:rFonts w:asciiTheme="majorHAnsi" w:hAnsiTheme="majorHAnsi" w:cs="Arial"/>
          <w:sz w:val="28"/>
          <w:szCs w:val="28"/>
        </w:rPr>
        <w:t>katecheta</w:t>
      </w:r>
      <w:r w:rsidRPr="00402E2A">
        <w:rPr>
          <w:rFonts w:asciiTheme="majorHAnsi" w:hAnsiTheme="majorHAnsi" w:cs="Arial"/>
          <w:sz w:val="28"/>
          <w:szCs w:val="28"/>
        </w:rPr>
        <w:t xml:space="preserve"> rozdaje na kartkach lub rozdaje egzemplarze Nowego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Testamentu (jeśli jest w posiadaniu).</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1. Dwunastoletni Jezus w świątyni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Rodzice jego chodzili co roku do Jeruzalem na Święto Paschy. Gdy miał lat dwanaście, udali się tam</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zwyczajem świątecznym. Kiedy wracali po skończonych uroczystościach, został młody Jezus w</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Jerozolimie, a tego nie zauważyli Jego Rodzice. Przypuszczając, że jest wśród pątników, uszli dzień</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drogi i szukali Go między krewnymi i znajomymi. Gdy Go nie znaleźli, wrócili do Jeruzalem, szukając</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Go. Dopiero po trzech dniach odnaleźli Go w świątyni, gdzie siedział między nauczycielami,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przysłuchiwał się im i zadawał pytania. Wszyscy zaś, którzy Go słuchali, byli zdumieni bystrością Jego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 xml:space="preserve">umysłu i odpowiedziami.” </w:t>
      </w:r>
      <w:proofErr w:type="spellStart"/>
      <w:r w:rsidRPr="00402E2A">
        <w:rPr>
          <w:rFonts w:asciiTheme="majorHAnsi" w:hAnsiTheme="majorHAnsi" w:cs="Arial"/>
          <w:sz w:val="28"/>
          <w:szCs w:val="28"/>
        </w:rPr>
        <w:t>Łk</w:t>
      </w:r>
      <w:proofErr w:type="spellEnd"/>
      <w:r w:rsidRPr="00402E2A">
        <w:rPr>
          <w:rFonts w:asciiTheme="majorHAnsi" w:hAnsiTheme="majorHAnsi" w:cs="Arial"/>
          <w:sz w:val="28"/>
          <w:szCs w:val="28"/>
        </w:rPr>
        <w:t xml:space="preserve"> 2, 41- 48</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Aktywizacja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Dzielimy uczestników na dwie grupy, a każdą z nich na zespoły dwuosobowe. W grupach powinno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być tyle par, ile przygotowano tekstów biblijnych. Pracujemy z tekstami biblijnymi.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b/>
          <w:bCs/>
          <w:sz w:val="28"/>
          <w:szCs w:val="28"/>
        </w:rPr>
        <w:t xml:space="preserve">Grupa I – historyczna. </w:t>
      </w:r>
      <w:r w:rsidRPr="00402E2A">
        <w:rPr>
          <w:rFonts w:asciiTheme="majorHAnsi" w:hAnsiTheme="majorHAnsi" w:cs="Arial"/>
          <w:sz w:val="28"/>
          <w:szCs w:val="28"/>
        </w:rPr>
        <w:t>Wyobraźcie sobie, że jesteście uczniami Jezusa żyjącymi ponad dwa tysiące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lat temu i właśnie usłyszeliście te słowa(tekst biblijny na parę). Zadanie polega na tym, aby</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pamiętając o klimacie tamtego czasu – dopisać ciąg dalszy do przeczytanego fragmentu.</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b/>
          <w:bCs/>
          <w:sz w:val="28"/>
          <w:szCs w:val="28"/>
        </w:rPr>
        <w:t xml:space="preserve">Grupa II – współczesna. </w:t>
      </w:r>
      <w:r w:rsidRPr="00402E2A">
        <w:rPr>
          <w:rFonts w:asciiTheme="majorHAnsi" w:hAnsiTheme="majorHAnsi" w:cs="Arial"/>
          <w:sz w:val="28"/>
          <w:szCs w:val="28"/>
        </w:rPr>
        <w:t>Jesteście słuchaczami słowa Bożego, którzy żyją współcześnie i właśnie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usłyszeliście te słowa…( te same teksty biblijne co w grupie pierwszej). Dopiszcie językiem</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współczesnym ciąg dalszy.</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Puenta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lastRenderedPageBreak/>
        <w:t>Po zakończonej pracy przedstawiciele grup odczytują odpowiedzi. Prowadzący powinien wynotować</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najciekawsze odpowiedzi i odczytać je jako podsumowanie.</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 xml:space="preserve">III. Studium </w:t>
      </w:r>
      <w:proofErr w:type="spellStart"/>
      <w:r w:rsidRPr="00402E2A">
        <w:rPr>
          <w:rFonts w:asciiTheme="majorHAnsi" w:hAnsiTheme="majorHAnsi" w:cs="Arial"/>
          <w:b/>
          <w:bCs/>
          <w:sz w:val="28"/>
          <w:szCs w:val="28"/>
        </w:rPr>
        <w:t>Youcatu</w:t>
      </w:r>
      <w:proofErr w:type="spellEnd"/>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1. Uczniowie otrzymują kserokopie fragmentu z Katechizmu Kościoła Katolickiego i katechizmu</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proofErr w:type="spellStart"/>
      <w:r w:rsidRPr="00402E2A">
        <w:rPr>
          <w:rFonts w:asciiTheme="majorHAnsi" w:hAnsiTheme="majorHAnsi" w:cs="Arial"/>
          <w:sz w:val="28"/>
          <w:szCs w:val="28"/>
        </w:rPr>
        <w:t>Youcat</w:t>
      </w:r>
      <w:proofErr w:type="spellEnd"/>
      <w:r w:rsidRPr="00402E2A">
        <w:rPr>
          <w:rFonts w:asciiTheme="majorHAnsi" w:hAnsiTheme="majorHAnsi" w:cs="Arial"/>
          <w:sz w:val="28"/>
          <w:szCs w:val="28"/>
        </w:rPr>
        <w:t>. Odczytują otrzymany tekst i wklejają do zeszytu.</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KKK 583 „ Podobnie jak wcześniejsi prorocy Jezus okazywał bardzo głęboki szacunek dla Świątyni</w:t>
      </w:r>
      <w:r w:rsidR="0081594E" w:rsidRPr="00402E2A">
        <w:rPr>
          <w:rFonts w:asciiTheme="majorHAnsi" w:hAnsiTheme="majorHAnsi" w:cs="Arial"/>
          <w:sz w:val="28"/>
          <w:szCs w:val="28"/>
        </w:rPr>
        <w:t xml:space="preserve"> </w:t>
      </w:r>
      <w:r w:rsidRPr="00402E2A">
        <w:rPr>
          <w:rFonts w:asciiTheme="majorHAnsi" w:hAnsiTheme="majorHAnsi" w:cs="Arial"/>
          <w:sz w:val="28"/>
          <w:szCs w:val="28"/>
        </w:rPr>
        <w:t>Jerozolimskiej…. W wieku dwunastu lat decyduje się na pozostanie w Świątyni w celu</w:t>
      </w:r>
      <w:r w:rsidR="0081594E" w:rsidRPr="00402E2A">
        <w:rPr>
          <w:rFonts w:asciiTheme="majorHAnsi" w:hAnsiTheme="majorHAnsi" w:cs="Arial"/>
          <w:sz w:val="28"/>
          <w:szCs w:val="28"/>
        </w:rPr>
        <w:t xml:space="preserve"> </w:t>
      </w:r>
      <w:r w:rsidRPr="00402E2A">
        <w:rPr>
          <w:rFonts w:asciiTheme="majorHAnsi" w:hAnsiTheme="majorHAnsi" w:cs="Arial"/>
          <w:sz w:val="28"/>
          <w:szCs w:val="28"/>
        </w:rPr>
        <w:t>przypomnienia swoim rodzicom, że powinien być w sprawach Ojca. W czasie swego życia ukrytego</w:t>
      </w:r>
      <w:r w:rsidR="0081594E" w:rsidRPr="00402E2A">
        <w:rPr>
          <w:rFonts w:asciiTheme="majorHAnsi" w:hAnsiTheme="majorHAnsi" w:cs="Arial"/>
          <w:sz w:val="28"/>
          <w:szCs w:val="28"/>
        </w:rPr>
        <w:t xml:space="preserve"> </w:t>
      </w:r>
      <w:r w:rsidRPr="00402E2A">
        <w:rPr>
          <w:rFonts w:asciiTheme="majorHAnsi" w:hAnsiTheme="majorHAnsi" w:cs="Arial"/>
          <w:sz w:val="28"/>
          <w:szCs w:val="28"/>
        </w:rPr>
        <w:t>udawał się do niej co roku przynajmniej na święto Paschy; samą Jego misję publiczną wyznaczał</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rytm pielgrzymek do Jerozolimy na wielkie święta żydowskie.”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KKK 1674 „ Poza liturgią sakramentów i sakramentaliów katecheza powinna brać pod uwagę formy</w:t>
      </w:r>
      <w:r w:rsidR="0081594E" w:rsidRPr="00402E2A">
        <w:rPr>
          <w:rFonts w:asciiTheme="majorHAnsi" w:hAnsiTheme="majorHAnsi" w:cs="Arial"/>
          <w:sz w:val="28"/>
          <w:szCs w:val="28"/>
        </w:rPr>
        <w:t xml:space="preserve"> </w:t>
      </w:r>
      <w:r w:rsidRPr="00402E2A">
        <w:rPr>
          <w:rFonts w:asciiTheme="majorHAnsi" w:hAnsiTheme="majorHAnsi" w:cs="Arial"/>
          <w:sz w:val="28"/>
          <w:szCs w:val="28"/>
        </w:rPr>
        <w:t>pobożności wiernych i religijności ludowej. Zmysł religijny ludu chrześcijańskiego zawsze znajdował</w:t>
      </w:r>
      <w:r w:rsidR="0081594E" w:rsidRPr="00402E2A">
        <w:rPr>
          <w:rFonts w:asciiTheme="majorHAnsi" w:hAnsiTheme="majorHAnsi" w:cs="Arial"/>
          <w:sz w:val="28"/>
          <w:szCs w:val="28"/>
        </w:rPr>
        <w:t xml:space="preserve"> </w:t>
      </w:r>
      <w:r w:rsidRPr="00402E2A">
        <w:rPr>
          <w:rFonts w:asciiTheme="majorHAnsi" w:hAnsiTheme="majorHAnsi" w:cs="Arial"/>
          <w:sz w:val="28"/>
          <w:szCs w:val="28"/>
        </w:rPr>
        <w:t>wyraz w różnorodnych formach pobożności, które otaczały życie sakramentalne Kościoła. Są to: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cześć oddawana relikwiom, nawiedzanie sanktuariów, procesje, droga krzyżowa, różaniec, medaliki</w:t>
      </w:r>
      <w:r w:rsidR="0081594E" w:rsidRPr="00402E2A">
        <w:rPr>
          <w:rFonts w:asciiTheme="majorHAnsi" w:hAnsiTheme="majorHAnsi" w:cs="Arial"/>
          <w:sz w:val="28"/>
          <w:szCs w:val="28"/>
        </w:rPr>
        <w:t xml:space="preserve"> </w:t>
      </w:r>
      <w:r w:rsidRPr="00402E2A">
        <w:rPr>
          <w:rFonts w:asciiTheme="majorHAnsi" w:hAnsiTheme="majorHAnsi" w:cs="Arial"/>
          <w:sz w:val="28"/>
          <w:szCs w:val="28"/>
        </w:rPr>
        <w:t>itp.”</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proofErr w:type="spellStart"/>
      <w:r w:rsidRPr="00402E2A">
        <w:rPr>
          <w:rFonts w:asciiTheme="majorHAnsi" w:hAnsiTheme="majorHAnsi" w:cs="Arial"/>
          <w:sz w:val="28"/>
          <w:szCs w:val="28"/>
        </w:rPr>
        <w:t>Youcat</w:t>
      </w:r>
      <w:proofErr w:type="spellEnd"/>
      <w:r w:rsidRPr="00402E2A">
        <w:rPr>
          <w:rFonts w:asciiTheme="majorHAnsi" w:hAnsiTheme="majorHAnsi" w:cs="Arial"/>
          <w:sz w:val="28"/>
          <w:szCs w:val="28"/>
        </w:rPr>
        <w:t xml:space="preserve"> 276 Jaki sens mają pielgrzymki?</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Ten, kto pielgrzymuje, „ modli się” stopami i wszystkimi zmysłami doświadcza, że całe Jego życie</w:t>
      </w:r>
      <w:r w:rsidR="0081594E" w:rsidRPr="00402E2A">
        <w:rPr>
          <w:rFonts w:asciiTheme="majorHAnsi" w:hAnsiTheme="majorHAnsi" w:cs="Arial"/>
          <w:b/>
          <w:bCs/>
          <w:sz w:val="28"/>
          <w:szCs w:val="28"/>
        </w:rPr>
        <w:t xml:space="preserve"> </w:t>
      </w:r>
      <w:r w:rsidRPr="00402E2A">
        <w:rPr>
          <w:rFonts w:asciiTheme="majorHAnsi" w:hAnsiTheme="majorHAnsi" w:cs="Arial"/>
          <w:b/>
          <w:bCs/>
          <w:sz w:val="28"/>
          <w:szCs w:val="28"/>
        </w:rPr>
        <w:t>jest wielką drogą do Boga.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Już w starożytnym Izraelu pielgrzymowano do sanktuarium w Jerozolimie. Chrześcijanie przejęli ten</w:t>
      </w:r>
      <w:r w:rsidR="0081594E" w:rsidRPr="00402E2A">
        <w:rPr>
          <w:rFonts w:asciiTheme="majorHAnsi" w:hAnsiTheme="majorHAnsi" w:cs="Arial"/>
          <w:sz w:val="28"/>
          <w:szCs w:val="28"/>
        </w:rPr>
        <w:t xml:space="preserve"> </w:t>
      </w:r>
      <w:r w:rsidRPr="00402E2A">
        <w:rPr>
          <w:rFonts w:asciiTheme="majorHAnsi" w:hAnsiTheme="majorHAnsi" w:cs="Arial"/>
          <w:sz w:val="28"/>
          <w:szCs w:val="28"/>
        </w:rPr>
        <w:t>zwyczaj. W ten spo</w:t>
      </w:r>
      <w:r w:rsidR="0081594E" w:rsidRPr="00402E2A">
        <w:rPr>
          <w:rFonts w:asciiTheme="majorHAnsi" w:hAnsiTheme="majorHAnsi" w:cs="Arial"/>
          <w:sz w:val="28"/>
          <w:szCs w:val="28"/>
        </w:rPr>
        <w:t xml:space="preserve">sób, zwłaszcza w średniowieczu, </w:t>
      </w:r>
      <w:r w:rsidRPr="00402E2A">
        <w:rPr>
          <w:rFonts w:asciiTheme="majorHAnsi" w:hAnsiTheme="majorHAnsi" w:cs="Arial"/>
          <w:sz w:val="28"/>
          <w:szCs w:val="28"/>
        </w:rPr>
        <w:t>powstał regularny ruch pielgrzymkowy do</w:t>
      </w:r>
      <w:r w:rsidR="0081594E" w:rsidRPr="00402E2A">
        <w:rPr>
          <w:rFonts w:asciiTheme="majorHAnsi" w:hAnsiTheme="majorHAnsi" w:cs="Arial"/>
          <w:sz w:val="28"/>
          <w:szCs w:val="28"/>
        </w:rPr>
        <w:t xml:space="preserve"> </w:t>
      </w:r>
      <w:r w:rsidRPr="00402E2A">
        <w:rPr>
          <w:rFonts w:asciiTheme="majorHAnsi" w:hAnsiTheme="majorHAnsi" w:cs="Arial"/>
          <w:sz w:val="28"/>
          <w:szCs w:val="28"/>
        </w:rPr>
        <w:t>świętych miejsc. Wielokrotnie pielgrzymowano, by odpokutować winy, często jednak przyświecały</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temu fałszywe intencje, gdyż chciano się usprawiedliwić przed Bogiem przez samoudręczenie.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Obecnie pielgrzymowanie do sanktuariów przeżywa prawdziwy renesans. Ludzie poszukują pokoju i</w:t>
      </w:r>
      <w:r w:rsidR="0081594E" w:rsidRPr="00402E2A">
        <w:rPr>
          <w:rFonts w:asciiTheme="majorHAnsi" w:hAnsiTheme="majorHAnsi" w:cs="Arial"/>
          <w:sz w:val="28"/>
          <w:szCs w:val="28"/>
        </w:rPr>
        <w:t xml:space="preserve"> </w:t>
      </w:r>
      <w:r w:rsidRPr="00402E2A">
        <w:rPr>
          <w:rFonts w:asciiTheme="majorHAnsi" w:hAnsiTheme="majorHAnsi" w:cs="Arial"/>
          <w:sz w:val="28"/>
          <w:szCs w:val="28"/>
        </w:rPr>
        <w:t xml:space="preserve">siły, które emanują z tych miejsc szczególnej łaski. Mają dosyć ciągłego wyścigu, chcą wyrwać się </w:t>
      </w:r>
      <w:r w:rsidR="0081594E" w:rsidRPr="00402E2A">
        <w:rPr>
          <w:rFonts w:asciiTheme="majorHAnsi" w:hAnsiTheme="majorHAnsi" w:cs="Arial"/>
          <w:sz w:val="28"/>
          <w:szCs w:val="28"/>
        </w:rPr>
        <w:t xml:space="preserve">z </w:t>
      </w:r>
      <w:r w:rsidRPr="00402E2A">
        <w:rPr>
          <w:rFonts w:asciiTheme="majorHAnsi" w:hAnsiTheme="majorHAnsi" w:cs="Arial"/>
          <w:sz w:val="28"/>
          <w:szCs w:val="28"/>
        </w:rPr>
        <w:t>codziennej rutyny, uwolnić się od ciężaru dnia powszedniego i wyruszyć na spotkanie z Bogiem.</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2. Nauczyciel prowadzi rozmowę kierowaną. Stawia pytania do tekstu.</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IV. Omówieni</w:t>
      </w:r>
      <w:r w:rsidR="0081594E" w:rsidRPr="00402E2A">
        <w:rPr>
          <w:rFonts w:asciiTheme="majorHAnsi" w:hAnsiTheme="majorHAnsi" w:cs="Arial"/>
          <w:b/>
          <w:bCs/>
          <w:sz w:val="28"/>
          <w:szCs w:val="28"/>
        </w:rPr>
        <w:t xml:space="preserve">e hasła i </w:t>
      </w:r>
      <w:r w:rsidRPr="00402E2A">
        <w:rPr>
          <w:rFonts w:asciiTheme="majorHAnsi" w:hAnsiTheme="majorHAnsi" w:cs="Arial"/>
          <w:b/>
          <w:bCs/>
          <w:sz w:val="28"/>
          <w:szCs w:val="28"/>
        </w:rPr>
        <w:t xml:space="preserve"> programu</w:t>
      </w:r>
    </w:p>
    <w:p w:rsidR="0081594E" w:rsidRPr="00402E2A" w:rsidRDefault="0081594E" w:rsidP="00280FA2">
      <w:pPr>
        <w:autoSpaceDE w:val="0"/>
        <w:autoSpaceDN w:val="0"/>
        <w:adjustRightInd w:val="0"/>
        <w:spacing w:after="0" w:line="240" w:lineRule="auto"/>
        <w:rPr>
          <w:rFonts w:asciiTheme="majorHAnsi" w:hAnsiTheme="majorHAnsi" w:cs="Arial"/>
          <w:bCs/>
          <w:sz w:val="28"/>
          <w:szCs w:val="28"/>
        </w:rPr>
      </w:pPr>
      <w:r w:rsidRPr="00402E2A">
        <w:rPr>
          <w:rFonts w:asciiTheme="majorHAnsi" w:hAnsiTheme="majorHAnsi" w:cs="Arial"/>
          <w:bCs/>
          <w:sz w:val="28"/>
          <w:szCs w:val="28"/>
        </w:rPr>
        <w:t xml:space="preserve">W tym roku hasło pielgrzymki maturzystów zostało zaczerpnie te z I Listu św. Pawła do Tymoteusza 6,12. </w:t>
      </w:r>
    </w:p>
    <w:p w:rsidR="0081594E" w:rsidRPr="00402E2A" w:rsidRDefault="0081594E" w:rsidP="00280FA2">
      <w:pPr>
        <w:autoSpaceDE w:val="0"/>
        <w:autoSpaceDN w:val="0"/>
        <w:adjustRightInd w:val="0"/>
        <w:spacing w:after="0" w:line="240" w:lineRule="auto"/>
        <w:rPr>
          <w:rFonts w:asciiTheme="majorHAnsi" w:hAnsiTheme="majorHAnsi" w:cs="Arial"/>
          <w:bCs/>
          <w:sz w:val="28"/>
          <w:szCs w:val="28"/>
        </w:rPr>
      </w:pPr>
      <w:r w:rsidRPr="00402E2A">
        <w:rPr>
          <w:rFonts w:asciiTheme="majorHAnsi" w:hAnsiTheme="majorHAnsi" w:cs="Arial"/>
          <w:bCs/>
          <w:sz w:val="28"/>
          <w:szCs w:val="28"/>
        </w:rPr>
        <w:t>Rozmowa kierowana przez katechetę:</w:t>
      </w:r>
    </w:p>
    <w:p w:rsidR="0081594E" w:rsidRPr="00402E2A" w:rsidRDefault="0081594E" w:rsidP="00280FA2">
      <w:pPr>
        <w:autoSpaceDE w:val="0"/>
        <w:autoSpaceDN w:val="0"/>
        <w:adjustRightInd w:val="0"/>
        <w:spacing w:after="0" w:line="240" w:lineRule="auto"/>
        <w:rPr>
          <w:rFonts w:asciiTheme="majorHAnsi" w:hAnsiTheme="majorHAnsi" w:cs="Arial"/>
          <w:bCs/>
          <w:sz w:val="28"/>
          <w:szCs w:val="28"/>
        </w:rPr>
      </w:pPr>
      <w:r w:rsidRPr="00402E2A">
        <w:rPr>
          <w:rFonts w:asciiTheme="majorHAnsi" w:hAnsiTheme="majorHAnsi" w:cs="Arial"/>
          <w:bCs/>
          <w:sz w:val="28"/>
          <w:szCs w:val="28"/>
        </w:rPr>
        <w:t>Z czym zmaga się współczesny człowiek?</w:t>
      </w:r>
    </w:p>
    <w:p w:rsidR="0081594E" w:rsidRPr="00402E2A" w:rsidRDefault="0081594E" w:rsidP="00280FA2">
      <w:pPr>
        <w:autoSpaceDE w:val="0"/>
        <w:autoSpaceDN w:val="0"/>
        <w:adjustRightInd w:val="0"/>
        <w:spacing w:after="0" w:line="240" w:lineRule="auto"/>
        <w:rPr>
          <w:rFonts w:asciiTheme="majorHAnsi" w:hAnsiTheme="majorHAnsi" w:cs="Arial"/>
          <w:bCs/>
          <w:sz w:val="28"/>
          <w:szCs w:val="28"/>
        </w:rPr>
      </w:pPr>
      <w:r w:rsidRPr="00402E2A">
        <w:rPr>
          <w:rFonts w:asciiTheme="majorHAnsi" w:hAnsiTheme="majorHAnsi" w:cs="Arial"/>
          <w:bCs/>
          <w:sz w:val="28"/>
          <w:szCs w:val="28"/>
        </w:rPr>
        <w:lastRenderedPageBreak/>
        <w:t>Z czym/z kim  walczy o wiarę , w obronie swojej wiary?</w:t>
      </w:r>
    </w:p>
    <w:p w:rsidR="0081594E" w:rsidRPr="00402E2A" w:rsidRDefault="0081594E" w:rsidP="00280FA2">
      <w:pPr>
        <w:autoSpaceDE w:val="0"/>
        <w:autoSpaceDN w:val="0"/>
        <w:adjustRightInd w:val="0"/>
        <w:spacing w:after="0" w:line="240" w:lineRule="auto"/>
        <w:rPr>
          <w:rFonts w:asciiTheme="majorHAnsi" w:hAnsiTheme="majorHAnsi" w:cs="Arial"/>
          <w:bCs/>
          <w:sz w:val="28"/>
          <w:szCs w:val="28"/>
        </w:rPr>
      </w:pPr>
      <w:r w:rsidRPr="00402E2A">
        <w:rPr>
          <w:rFonts w:asciiTheme="majorHAnsi" w:hAnsiTheme="majorHAnsi" w:cs="Arial"/>
          <w:bCs/>
          <w:sz w:val="28"/>
          <w:szCs w:val="28"/>
        </w:rPr>
        <w:t xml:space="preserve">Co jest nagrodą tu na ziemi i w </w:t>
      </w:r>
      <w:proofErr w:type="spellStart"/>
      <w:r w:rsidRPr="00402E2A">
        <w:rPr>
          <w:rFonts w:asciiTheme="majorHAnsi" w:hAnsiTheme="majorHAnsi" w:cs="Arial"/>
          <w:bCs/>
          <w:sz w:val="28"/>
          <w:szCs w:val="28"/>
        </w:rPr>
        <w:t>wieczecności</w:t>
      </w:r>
      <w:proofErr w:type="spellEnd"/>
      <w:r w:rsidRPr="00402E2A">
        <w:rPr>
          <w:rFonts w:asciiTheme="majorHAnsi" w:hAnsiTheme="majorHAnsi" w:cs="Arial"/>
          <w:bCs/>
          <w:sz w:val="28"/>
          <w:szCs w:val="28"/>
        </w:rPr>
        <w:t>?</w:t>
      </w:r>
    </w:p>
    <w:p w:rsidR="0081594E" w:rsidRPr="00402E2A" w:rsidRDefault="0081594E" w:rsidP="00280FA2">
      <w:pPr>
        <w:autoSpaceDE w:val="0"/>
        <w:autoSpaceDN w:val="0"/>
        <w:adjustRightInd w:val="0"/>
        <w:spacing w:after="0" w:line="240" w:lineRule="auto"/>
        <w:rPr>
          <w:rFonts w:asciiTheme="majorHAnsi" w:hAnsiTheme="majorHAnsi" w:cs="Arial"/>
          <w:bCs/>
          <w:sz w:val="28"/>
          <w:szCs w:val="28"/>
        </w:rPr>
      </w:pPr>
      <w:r w:rsidRPr="00402E2A">
        <w:rPr>
          <w:rFonts w:asciiTheme="majorHAnsi" w:hAnsiTheme="majorHAnsi" w:cs="Arial"/>
          <w:bCs/>
          <w:sz w:val="28"/>
          <w:szCs w:val="28"/>
        </w:rPr>
        <w:t xml:space="preserve">Pielgrzymka jaką podejmiecie jest jednym z pól walki o Wasze życie dorosłe ,i ożycie </w:t>
      </w:r>
      <w:proofErr w:type="spellStart"/>
      <w:r w:rsidRPr="00402E2A">
        <w:rPr>
          <w:rFonts w:asciiTheme="majorHAnsi" w:hAnsiTheme="majorHAnsi" w:cs="Arial"/>
          <w:bCs/>
          <w:sz w:val="28"/>
          <w:szCs w:val="28"/>
        </w:rPr>
        <w:t>wieczne.Czy</w:t>
      </w:r>
      <w:proofErr w:type="spellEnd"/>
      <w:r w:rsidRPr="00402E2A">
        <w:rPr>
          <w:rFonts w:asciiTheme="majorHAnsi" w:hAnsiTheme="majorHAnsi" w:cs="Arial"/>
          <w:bCs/>
          <w:sz w:val="28"/>
          <w:szCs w:val="28"/>
        </w:rPr>
        <w:t xml:space="preserve"> chcesz tę walkę </w:t>
      </w:r>
      <w:proofErr w:type="spellStart"/>
      <w:r w:rsidRPr="00402E2A">
        <w:rPr>
          <w:rFonts w:asciiTheme="majorHAnsi" w:hAnsiTheme="majorHAnsi" w:cs="Arial"/>
          <w:bCs/>
          <w:sz w:val="28"/>
          <w:szCs w:val="28"/>
        </w:rPr>
        <w:t>podjąc</w:t>
      </w:r>
      <w:proofErr w:type="spellEnd"/>
      <w:r w:rsidRPr="00402E2A">
        <w:rPr>
          <w:rFonts w:asciiTheme="majorHAnsi" w:hAnsiTheme="majorHAnsi" w:cs="Arial"/>
          <w:bCs/>
          <w:sz w:val="28"/>
          <w:szCs w:val="28"/>
        </w:rPr>
        <w:t>?</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Program:</w:t>
      </w:r>
    </w:p>
    <w:p w:rsidR="003472ED" w:rsidRPr="003472ED" w:rsidRDefault="003472ED" w:rsidP="003472ED">
      <w:pPr>
        <w:spacing w:after="0" w:line="240" w:lineRule="auto"/>
        <w:rPr>
          <w:rFonts w:asciiTheme="majorHAnsi" w:eastAsia="Times New Roman" w:hAnsiTheme="majorHAnsi" w:cs="Arial"/>
          <w:sz w:val="28"/>
          <w:szCs w:val="28"/>
          <w:lang w:eastAsia="pl-PL"/>
        </w:rPr>
      </w:pPr>
      <w:r w:rsidRPr="003472ED">
        <w:rPr>
          <w:rFonts w:asciiTheme="majorHAnsi" w:eastAsia="Times New Roman" w:hAnsiTheme="majorHAnsi" w:cs="Arial"/>
          <w:sz w:val="28"/>
          <w:szCs w:val="28"/>
          <w:lang w:eastAsia="pl-PL"/>
        </w:rPr>
        <w:t xml:space="preserve">Maturzyści z </w:t>
      </w:r>
      <w:proofErr w:type="spellStart"/>
      <w:r w:rsidRPr="003472ED">
        <w:rPr>
          <w:rFonts w:asciiTheme="majorHAnsi" w:eastAsia="Times New Roman" w:hAnsiTheme="majorHAnsi" w:cs="Arial"/>
          <w:sz w:val="28"/>
          <w:szCs w:val="28"/>
          <w:lang w:eastAsia="pl-PL"/>
        </w:rPr>
        <w:t>archiprezbiteratów</w:t>
      </w:r>
      <w:proofErr w:type="spellEnd"/>
      <w:r w:rsidRPr="003472ED">
        <w:rPr>
          <w:rFonts w:asciiTheme="majorHAnsi" w:eastAsia="Times New Roman" w:hAnsiTheme="majorHAnsi" w:cs="Arial"/>
          <w:sz w:val="28"/>
          <w:szCs w:val="28"/>
          <w:lang w:eastAsia="pl-PL"/>
        </w:rPr>
        <w:t>:</w:t>
      </w:r>
    </w:p>
    <w:p w:rsidR="003472ED" w:rsidRPr="003472ED" w:rsidRDefault="003472ED" w:rsidP="003472ED">
      <w:pPr>
        <w:numPr>
          <w:ilvl w:val="0"/>
          <w:numId w:val="1"/>
        </w:numPr>
        <w:spacing w:before="100" w:beforeAutospacing="1" w:after="100" w:afterAutospacing="1" w:line="240" w:lineRule="auto"/>
        <w:rPr>
          <w:rFonts w:asciiTheme="majorHAnsi" w:eastAsia="Times New Roman" w:hAnsiTheme="majorHAnsi" w:cs="Arial"/>
          <w:sz w:val="28"/>
          <w:szCs w:val="28"/>
          <w:lang w:eastAsia="pl-PL"/>
        </w:rPr>
      </w:pPr>
      <w:r w:rsidRPr="00402E2A">
        <w:rPr>
          <w:rFonts w:asciiTheme="majorHAnsi" w:eastAsia="Times New Roman" w:hAnsiTheme="majorHAnsi" w:cs="Arial"/>
          <w:b/>
          <w:bCs/>
          <w:sz w:val="28"/>
          <w:szCs w:val="28"/>
          <w:lang w:eastAsia="pl-PL"/>
        </w:rPr>
        <w:t>krośnieńskiego, łańcuckiego i brzozowskiego</w:t>
      </w:r>
    </w:p>
    <w:p w:rsidR="003472ED" w:rsidRPr="003472ED" w:rsidRDefault="003472ED" w:rsidP="003472ED">
      <w:pPr>
        <w:spacing w:before="100" w:beforeAutospacing="1" w:after="100" w:afterAutospacing="1" w:line="240" w:lineRule="auto"/>
        <w:rPr>
          <w:rFonts w:asciiTheme="majorHAnsi" w:eastAsia="Times New Roman" w:hAnsiTheme="majorHAnsi" w:cs="Arial"/>
          <w:sz w:val="28"/>
          <w:szCs w:val="28"/>
          <w:lang w:eastAsia="pl-PL"/>
        </w:rPr>
      </w:pPr>
      <w:r w:rsidRPr="00402E2A">
        <w:rPr>
          <w:rFonts w:asciiTheme="majorHAnsi" w:eastAsia="Times New Roman" w:hAnsiTheme="majorHAnsi" w:cs="Arial"/>
          <w:b/>
          <w:bCs/>
          <w:sz w:val="28"/>
          <w:szCs w:val="28"/>
          <w:lang w:eastAsia="pl-PL"/>
        </w:rPr>
        <w:t>15.00</w:t>
      </w:r>
      <w:r w:rsidRPr="003472ED">
        <w:rPr>
          <w:rFonts w:asciiTheme="majorHAnsi" w:eastAsia="Times New Roman" w:hAnsiTheme="majorHAnsi" w:cs="Arial"/>
          <w:sz w:val="28"/>
          <w:szCs w:val="28"/>
          <w:lang w:eastAsia="pl-PL"/>
        </w:rPr>
        <w:t xml:space="preserve"> – Zawiązanie wspólnoty i konferencja (Bazylika)</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16.30</w:t>
      </w:r>
      <w:r w:rsidRPr="003472ED">
        <w:rPr>
          <w:rFonts w:asciiTheme="majorHAnsi" w:eastAsia="Times New Roman" w:hAnsiTheme="majorHAnsi" w:cs="Arial"/>
          <w:sz w:val="28"/>
          <w:szCs w:val="28"/>
          <w:lang w:eastAsia="pl-PL"/>
        </w:rPr>
        <w:t xml:space="preserve"> – Droga Krzyżowa (Wały Jasnogórskie)</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18.30</w:t>
      </w:r>
      <w:r w:rsidRPr="003472ED">
        <w:rPr>
          <w:rFonts w:asciiTheme="majorHAnsi" w:eastAsia="Times New Roman" w:hAnsiTheme="majorHAnsi" w:cs="Arial"/>
          <w:sz w:val="28"/>
          <w:szCs w:val="28"/>
          <w:lang w:eastAsia="pl-PL"/>
        </w:rPr>
        <w:t xml:space="preserve"> – Msza św. pod przewodnictwem Ks. Bpa Stanisława </w:t>
      </w:r>
      <w:proofErr w:type="spellStart"/>
      <w:r w:rsidRPr="003472ED">
        <w:rPr>
          <w:rFonts w:asciiTheme="majorHAnsi" w:eastAsia="Times New Roman" w:hAnsiTheme="majorHAnsi" w:cs="Arial"/>
          <w:sz w:val="28"/>
          <w:szCs w:val="28"/>
          <w:lang w:eastAsia="pl-PL"/>
        </w:rPr>
        <w:t>Jamrozka</w:t>
      </w:r>
      <w:proofErr w:type="spellEnd"/>
      <w:r w:rsidRPr="003472ED">
        <w:rPr>
          <w:rFonts w:asciiTheme="majorHAnsi" w:eastAsia="Times New Roman" w:hAnsiTheme="majorHAnsi" w:cs="Arial"/>
          <w:sz w:val="28"/>
          <w:szCs w:val="28"/>
          <w:lang w:eastAsia="pl-PL"/>
        </w:rPr>
        <w:t xml:space="preserve"> (Bazylika)</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21.00</w:t>
      </w:r>
      <w:r w:rsidRPr="003472ED">
        <w:rPr>
          <w:rFonts w:asciiTheme="majorHAnsi" w:eastAsia="Times New Roman" w:hAnsiTheme="majorHAnsi" w:cs="Arial"/>
          <w:sz w:val="28"/>
          <w:szCs w:val="28"/>
          <w:lang w:eastAsia="pl-PL"/>
        </w:rPr>
        <w:t xml:space="preserve"> – Apel Jasnogórski i zakończenie</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21.30</w:t>
      </w:r>
      <w:r w:rsidRPr="003472ED">
        <w:rPr>
          <w:rFonts w:asciiTheme="majorHAnsi" w:eastAsia="Times New Roman" w:hAnsiTheme="majorHAnsi" w:cs="Arial"/>
          <w:sz w:val="28"/>
          <w:szCs w:val="28"/>
          <w:lang w:eastAsia="pl-PL"/>
        </w:rPr>
        <w:t xml:space="preserve"> – „Różaniec to skarb, który trzeba na nowo odkryć” (Jan Paweł II) – nabożeństwo różańcowe</w:t>
      </w:r>
    </w:p>
    <w:p w:rsidR="003472ED" w:rsidRPr="003472ED" w:rsidRDefault="003472ED" w:rsidP="003472ED">
      <w:pPr>
        <w:numPr>
          <w:ilvl w:val="0"/>
          <w:numId w:val="2"/>
        </w:numPr>
        <w:spacing w:before="100" w:beforeAutospacing="1" w:after="100" w:afterAutospacing="1" w:line="240" w:lineRule="auto"/>
        <w:rPr>
          <w:rFonts w:asciiTheme="majorHAnsi" w:eastAsia="Times New Roman" w:hAnsiTheme="majorHAnsi" w:cs="Arial"/>
          <w:sz w:val="28"/>
          <w:szCs w:val="28"/>
          <w:lang w:eastAsia="pl-PL"/>
        </w:rPr>
      </w:pPr>
      <w:r w:rsidRPr="00402E2A">
        <w:rPr>
          <w:rFonts w:asciiTheme="majorHAnsi" w:eastAsia="Times New Roman" w:hAnsiTheme="majorHAnsi" w:cs="Arial"/>
          <w:b/>
          <w:bCs/>
          <w:sz w:val="28"/>
          <w:szCs w:val="28"/>
          <w:lang w:eastAsia="pl-PL"/>
        </w:rPr>
        <w:t>bieszczadzkiego, jarosławskiego, przemyskiego i sanockiego</w:t>
      </w:r>
    </w:p>
    <w:p w:rsidR="003472ED" w:rsidRPr="003472ED" w:rsidRDefault="003472ED" w:rsidP="003472ED">
      <w:pPr>
        <w:spacing w:before="100" w:beforeAutospacing="1" w:after="100" w:afterAutospacing="1" w:line="240" w:lineRule="auto"/>
        <w:rPr>
          <w:rFonts w:asciiTheme="majorHAnsi" w:eastAsia="Times New Roman" w:hAnsiTheme="majorHAnsi" w:cs="Arial"/>
          <w:sz w:val="28"/>
          <w:szCs w:val="28"/>
          <w:lang w:eastAsia="pl-PL"/>
        </w:rPr>
      </w:pPr>
      <w:r w:rsidRPr="00402E2A">
        <w:rPr>
          <w:rFonts w:asciiTheme="majorHAnsi" w:eastAsia="Times New Roman" w:hAnsiTheme="majorHAnsi" w:cs="Arial"/>
          <w:b/>
          <w:bCs/>
          <w:sz w:val="28"/>
          <w:szCs w:val="28"/>
          <w:lang w:eastAsia="pl-PL"/>
        </w:rPr>
        <w:t>17.00</w:t>
      </w:r>
      <w:r w:rsidRPr="003472ED">
        <w:rPr>
          <w:rFonts w:asciiTheme="majorHAnsi" w:eastAsia="Times New Roman" w:hAnsiTheme="majorHAnsi" w:cs="Arial"/>
          <w:sz w:val="28"/>
          <w:szCs w:val="28"/>
          <w:lang w:eastAsia="pl-PL"/>
        </w:rPr>
        <w:t xml:space="preserve"> – Zawiązanie wspólnoty i konferencja /Bazylika/</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18.30</w:t>
      </w:r>
      <w:r w:rsidRPr="003472ED">
        <w:rPr>
          <w:rFonts w:asciiTheme="majorHAnsi" w:eastAsia="Times New Roman" w:hAnsiTheme="majorHAnsi" w:cs="Arial"/>
          <w:sz w:val="28"/>
          <w:szCs w:val="28"/>
          <w:lang w:eastAsia="pl-PL"/>
        </w:rPr>
        <w:t xml:space="preserve"> – Droga Krzyżowa /Wały Jasnogórskie/</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21.00</w:t>
      </w:r>
      <w:r w:rsidRPr="003472ED">
        <w:rPr>
          <w:rFonts w:asciiTheme="majorHAnsi" w:eastAsia="Times New Roman" w:hAnsiTheme="majorHAnsi" w:cs="Arial"/>
          <w:sz w:val="28"/>
          <w:szCs w:val="28"/>
          <w:lang w:eastAsia="pl-PL"/>
        </w:rPr>
        <w:t xml:space="preserve"> – Apel Jasnogórski</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21.30</w:t>
      </w:r>
      <w:r w:rsidRPr="003472ED">
        <w:rPr>
          <w:rFonts w:asciiTheme="majorHAnsi" w:eastAsia="Times New Roman" w:hAnsiTheme="majorHAnsi" w:cs="Arial"/>
          <w:sz w:val="28"/>
          <w:szCs w:val="28"/>
          <w:lang w:eastAsia="pl-PL"/>
        </w:rPr>
        <w:t xml:space="preserve"> – „Różaniec to skarb, który trzeba na nowo odkryć” (Jan Paweł II) – </w:t>
      </w:r>
      <w:proofErr w:type="spellStart"/>
      <w:r w:rsidRPr="003472ED">
        <w:rPr>
          <w:rFonts w:asciiTheme="majorHAnsi" w:eastAsia="Times New Roman" w:hAnsiTheme="majorHAnsi" w:cs="Arial"/>
          <w:sz w:val="28"/>
          <w:szCs w:val="28"/>
          <w:lang w:eastAsia="pl-PL"/>
        </w:rPr>
        <w:t>nabożeń-stwo</w:t>
      </w:r>
      <w:proofErr w:type="spellEnd"/>
      <w:r w:rsidRPr="003472ED">
        <w:rPr>
          <w:rFonts w:asciiTheme="majorHAnsi" w:eastAsia="Times New Roman" w:hAnsiTheme="majorHAnsi" w:cs="Arial"/>
          <w:sz w:val="28"/>
          <w:szCs w:val="28"/>
          <w:lang w:eastAsia="pl-PL"/>
        </w:rPr>
        <w:t xml:space="preserve"> różańcowe</w:t>
      </w:r>
      <w:r w:rsidRPr="003472ED">
        <w:rPr>
          <w:rFonts w:asciiTheme="majorHAnsi" w:eastAsia="Times New Roman" w:hAnsiTheme="majorHAnsi" w:cs="Arial"/>
          <w:sz w:val="28"/>
          <w:szCs w:val="28"/>
          <w:lang w:eastAsia="pl-PL"/>
        </w:rPr>
        <w:br/>
      </w:r>
      <w:r w:rsidRPr="00402E2A">
        <w:rPr>
          <w:rFonts w:asciiTheme="majorHAnsi" w:eastAsia="Times New Roman" w:hAnsiTheme="majorHAnsi" w:cs="Arial"/>
          <w:b/>
          <w:bCs/>
          <w:sz w:val="28"/>
          <w:szCs w:val="28"/>
          <w:lang w:eastAsia="pl-PL"/>
        </w:rPr>
        <w:t>22.30</w:t>
      </w:r>
      <w:r w:rsidRPr="003472ED">
        <w:rPr>
          <w:rFonts w:asciiTheme="majorHAnsi" w:eastAsia="Times New Roman" w:hAnsiTheme="majorHAnsi" w:cs="Arial"/>
          <w:sz w:val="28"/>
          <w:szCs w:val="28"/>
          <w:lang w:eastAsia="pl-PL"/>
        </w:rPr>
        <w:t xml:space="preserve"> – Msza św. pod przewodnictwem ks. bpa Stanisława </w:t>
      </w:r>
      <w:proofErr w:type="spellStart"/>
      <w:r w:rsidRPr="003472ED">
        <w:rPr>
          <w:rFonts w:asciiTheme="majorHAnsi" w:eastAsia="Times New Roman" w:hAnsiTheme="majorHAnsi" w:cs="Arial"/>
          <w:sz w:val="28"/>
          <w:szCs w:val="28"/>
          <w:lang w:eastAsia="pl-PL"/>
        </w:rPr>
        <w:t>Jamrozka</w:t>
      </w:r>
      <w:proofErr w:type="spellEnd"/>
      <w:r w:rsidRPr="003472ED">
        <w:rPr>
          <w:rFonts w:asciiTheme="majorHAnsi" w:eastAsia="Times New Roman" w:hAnsiTheme="majorHAnsi" w:cs="Arial"/>
          <w:sz w:val="28"/>
          <w:szCs w:val="28"/>
          <w:lang w:eastAsia="pl-PL"/>
        </w:rPr>
        <w:t xml:space="preserve"> (Bazylika)</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Warto, by zaakcentować dobre przygotowanie do spowiedzi przez rachunek sumienia, poważne</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potraktowanie tego sakramentu.</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Można młodych zachęcić do zrobienia następujących postanowień:</w:t>
      </w:r>
    </w:p>
    <w:p w:rsidR="00280FA2" w:rsidRPr="00402E2A" w:rsidRDefault="00402E2A"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eastAsia="Wingdings-Regular" w:hAnsiTheme="majorHAnsi" w:cs="Arial"/>
          <w:sz w:val="28"/>
          <w:szCs w:val="28"/>
        </w:rPr>
        <w:t>*</w:t>
      </w:r>
      <w:r w:rsidR="00280FA2" w:rsidRPr="00402E2A">
        <w:rPr>
          <w:rFonts w:asciiTheme="majorHAnsi" w:hAnsiTheme="majorHAnsi" w:cs="Arial"/>
          <w:b/>
          <w:bCs/>
          <w:sz w:val="28"/>
          <w:szCs w:val="28"/>
        </w:rPr>
        <w:t>NIE JESTEM NA WYCIECZCE, ALE NA PIELGRZYMCE, KTÓRA MA MNIE UMOCNIĆ</w:t>
      </w:r>
      <w:r w:rsidRPr="00402E2A">
        <w:rPr>
          <w:rFonts w:asciiTheme="majorHAnsi" w:hAnsiTheme="majorHAnsi" w:cs="Arial"/>
          <w:b/>
          <w:bCs/>
          <w:sz w:val="28"/>
          <w:szCs w:val="28"/>
        </w:rPr>
        <w:t xml:space="preserve"> </w:t>
      </w:r>
      <w:r w:rsidR="00280FA2" w:rsidRPr="00402E2A">
        <w:rPr>
          <w:rFonts w:asciiTheme="majorHAnsi" w:hAnsiTheme="majorHAnsi" w:cs="Arial"/>
          <w:b/>
          <w:bCs/>
          <w:sz w:val="28"/>
          <w:szCs w:val="28"/>
        </w:rPr>
        <w:t xml:space="preserve">DUCHOWO, BYM Z BOŻĄ POMOCĄ PORADZIŁ SOBIE Z CZEKAJĄCYMI </w:t>
      </w:r>
      <w:r w:rsidRPr="00402E2A">
        <w:rPr>
          <w:rFonts w:asciiTheme="majorHAnsi" w:hAnsiTheme="majorHAnsi" w:cs="Arial"/>
          <w:b/>
          <w:bCs/>
          <w:sz w:val="28"/>
          <w:szCs w:val="28"/>
        </w:rPr>
        <w:t xml:space="preserve"> </w:t>
      </w:r>
      <w:r w:rsidR="00280FA2" w:rsidRPr="00402E2A">
        <w:rPr>
          <w:rFonts w:asciiTheme="majorHAnsi" w:hAnsiTheme="majorHAnsi" w:cs="Arial"/>
          <w:b/>
          <w:bCs/>
          <w:sz w:val="28"/>
          <w:szCs w:val="28"/>
        </w:rPr>
        <w:t>MNIE</w:t>
      </w:r>
      <w:r w:rsidRPr="00402E2A">
        <w:rPr>
          <w:rFonts w:asciiTheme="majorHAnsi" w:hAnsiTheme="majorHAnsi" w:cs="Arial"/>
          <w:b/>
          <w:bCs/>
          <w:sz w:val="28"/>
          <w:szCs w:val="28"/>
        </w:rPr>
        <w:t xml:space="preserve"> </w:t>
      </w:r>
      <w:r w:rsidR="00280FA2" w:rsidRPr="00402E2A">
        <w:rPr>
          <w:rFonts w:asciiTheme="majorHAnsi" w:hAnsiTheme="majorHAnsi" w:cs="Arial"/>
          <w:b/>
          <w:bCs/>
          <w:sz w:val="28"/>
          <w:szCs w:val="28"/>
        </w:rPr>
        <w:t>WYZWANIAMI.</w:t>
      </w:r>
    </w:p>
    <w:p w:rsidR="00280FA2" w:rsidRPr="00402E2A" w:rsidRDefault="00402E2A"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w:t>
      </w:r>
      <w:r w:rsidR="00280FA2" w:rsidRPr="00402E2A">
        <w:rPr>
          <w:rFonts w:asciiTheme="majorHAnsi" w:hAnsiTheme="majorHAnsi" w:cs="Arial"/>
          <w:b/>
          <w:bCs/>
          <w:sz w:val="28"/>
          <w:szCs w:val="28"/>
        </w:rPr>
        <w:t>JESTEM TU, BY POWIERZYĆ BOGU I JEGO MATCE SWOJĄ PRZYSZŁOŚĆ</w:t>
      </w:r>
      <w:r w:rsidRPr="00402E2A">
        <w:rPr>
          <w:rFonts w:asciiTheme="majorHAnsi" w:hAnsiTheme="majorHAnsi" w:cs="Arial"/>
          <w:b/>
          <w:bCs/>
          <w:sz w:val="28"/>
          <w:szCs w:val="28"/>
        </w:rPr>
        <w:t xml:space="preserve"> </w:t>
      </w:r>
      <w:r w:rsidR="00280FA2" w:rsidRPr="00402E2A">
        <w:rPr>
          <w:rFonts w:asciiTheme="majorHAnsi" w:hAnsiTheme="majorHAnsi" w:cs="Arial"/>
          <w:b/>
          <w:bCs/>
          <w:sz w:val="28"/>
          <w:szCs w:val="28"/>
        </w:rPr>
        <w:t>DLATEGO BĘDĘ UCZESTNICZYŁ W KAŻDYM PUNKTCIE PIELGRZYMKI, BO NIGDY</w:t>
      </w:r>
      <w:r w:rsidRPr="00402E2A">
        <w:rPr>
          <w:rFonts w:asciiTheme="majorHAnsi" w:hAnsiTheme="majorHAnsi" w:cs="Arial"/>
          <w:b/>
          <w:bCs/>
          <w:sz w:val="28"/>
          <w:szCs w:val="28"/>
        </w:rPr>
        <w:t xml:space="preserve"> </w:t>
      </w:r>
      <w:r w:rsidR="00280FA2" w:rsidRPr="00402E2A">
        <w:rPr>
          <w:rFonts w:asciiTheme="majorHAnsi" w:hAnsiTheme="majorHAnsi" w:cs="Arial"/>
          <w:b/>
          <w:bCs/>
          <w:sz w:val="28"/>
          <w:szCs w:val="28"/>
        </w:rPr>
        <w:t>NIE WIEM, KIEDY BÓG DO MNIE PRZYJDZIE Z ŁASKAMI, KTÓRYCH POTRZEBUJĘ!</w:t>
      </w:r>
    </w:p>
    <w:p w:rsidR="00280FA2" w:rsidRPr="00402E2A" w:rsidRDefault="00402E2A"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eastAsia="Wingdings-Regular" w:hAnsiTheme="majorHAnsi" w:cs="Arial"/>
          <w:sz w:val="28"/>
          <w:szCs w:val="28"/>
        </w:rPr>
        <w:t>*</w:t>
      </w:r>
      <w:r w:rsidR="00280FA2" w:rsidRPr="00402E2A">
        <w:rPr>
          <w:rFonts w:asciiTheme="majorHAnsi" w:eastAsia="Wingdings-Regular" w:hAnsiTheme="majorHAnsi" w:cs="Arial"/>
          <w:sz w:val="28"/>
          <w:szCs w:val="28"/>
        </w:rPr>
        <w:t xml:space="preserve"> </w:t>
      </w:r>
      <w:r w:rsidR="00280FA2" w:rsidRPr="00402E2A">
        <w:rPr>
          <w:rFonts w:asciiTheme="majorHAnsi" w:hAnsiTheme="majorHAnsi" w:cs="Arial"/>
          <w:b/>
          <w:bCs/>
          <w:sz w:val="28"/>
          <w:szCs w:val="28"/>
        </w:rPr>
        <w:t>KIEDY ZAANGAŻUJĘ CAŁEGO SIEBIE: SWÓJ ROZUM, WOLĘ, SERCE I CIAŁO W TO,</w:t>
      </w:r>
      <w:r w:rsidRPr="00402E2A">
        <w:rPr>
          <w:rFonts w:asciiTheme="majorHAnsi" w:hAnsiTheme="majorHAnsi" w:cs="Arial"/>
          <w:b/>
          <w:bCs/>
          <w:sz w:val="28"/>
          <w:szCs w:val="28"/>
        </w:rPr>
        <w:t xml:space="preserve"> </w:t>
      </w:r>
      <w:r w:rsidR="00280FA2" w:rsidRPr="00402E2A">
        <w:rPr>
          <w:rFonts w:asciiTheme="majorHAnsi" w:hAnsiTheme="majorHAnsi" w:cs="Arial"/>
          <w:b/>
          <w:bCs/>
          <w:sz w:val="28"/>
          <w:szCs w:val="28"/>
        </w:rPr>
        <w:t>CO PRZYGOTOWAŁ BÓG I ORGANIZATORZY, WYJADĘ Z CZĘSTOCHOWY Z</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POCZUCIEM SPEŁNIENIA I DOBRZE WYKORZYSTANEGO CZASU I ŚWIADOMOŚCIĄ</w:t>
      </w:r>
      <w:r w:rsidR="00402E2A" w:rsidRPr="00402E2A">
        <w:rPr>
          <w:rFonts w:asciiTheme="majorHAnsi" w:hAnsiTheme="majorHAnsi" w:cs="Arial"/>
          <w:b/>
          <w:bCs/>
          <w:sz w:val="28"/>
          <w:szCs w:val="28"/>
        </w:rPr>
        <w:t xml:space="preserve"> </w:t>
      </w:r>
      <w:r w:rsidRPr="00402E2A">
        <w:rPr>
          <w:rFonts w:asciiTheme="majorHAnsi" w:hAnsiTheme="majorHAnsi" w:cs="Arial"/>
          <w:b/>
          <w:bCs/>
          <w:sz w:val="28"/>
          <w:szCs w:val="28"/>
        </w:rPr>
        <w:t>WŁASNEJ DOJRZAŁOŚCI!</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lastRenderedPageBreak/>
        <w:t>V. Świadectwa</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w:t>
      </w:r>
      <w:proofErr w:type="spellStart"/>
      <w:r w:rsidRPr="00402E2A">
        <w:rPr>
          <w:rFonts w:asciiTheme="majorHAnsi" w:hAnsiTheme="majorHAnsi" w:cs="Arial"/>
          <w:b/>
          <w:bCs/>
          <w:sz w:val="28"/>
          <w:szCs w:val="28"/>
        </w:rPr>
        <w:t>Veni</w:t>
      </w:r>
      <w:proofErr w:type="spellEnd"/>
      <w:r w:rsidRPr="00402E2A">
        <w:rPr>
          <w:rFonts w:asciiTheme="majorHAnsi" w:hAnsiTheme="majorHAnsi" w:cs="Arial"/>
          <w:b/>
          <w:bCs/>
          <w:sz w:val="28"/>
          <w:szCs w:val="28"/>
        </w:rPr>
        <w:t xml:space="preserve">, </w:t>
      </w:r>
      <w:proofErr w:type="spellStart"/>
      <w:r w:rsidRPr="00402E2A">
        <w:rPr>
          <w:rFonts w:asciiTheme="majorHAnsi" w:hAnsiTheme="majorHAnsi" w:cs="Arial"/>
          <w:b/>
          <w:bCs/>
          <w:sz w:val="28"/>
          <w:szCs w:val="28"/>
        </w:rPr>
        <w:t>vidi</w:t>
      </w:r>
      <w:proofErr w:type="spellEnd"/>
      <w:r w:rsidRPr="00402E2A">
        <w:rPr>
          <w:rFonts w:asciiTheme="majorHAnsi" w:hAnsiTheme="majorHAnsi" w:cs="Arial"/>
          <w:b/>
          <w:bCs/>
          <w:sz w:val="28"/>
          <w:szCs w:val="28"/>
        </w:rPr>
        <w:t>, modliłem się”, czyli wspomnienia byłych maturzystów z pielgrzymki do Częstochowy.</w:t>
      </w:r>
    </w:p>
    <w:p w:rsidR="00A210E1" w:rsidRPr="00402E2A" w:rsidRDefault="00A210E1" w:rsidP="00A210E1">
      <w:pPr>
        <w:autoSpaceDE w:val="0"/>
        <w:autoSpaceDN w:val="0"/>
        <w:adjustRightInd w:val="0"/>
        <w:spacing w:after="0" w:line="240" w:lineRule="auto"/>
        <w:rPr>
          <w:rFonts w:asciiTheme="majorHAnsi" w:hAnsiTheme="majorHAnsi" w:cs="Arial"/>
          <w:sz w:val="28"/>
          <w:szCs w:val="28"/>
        </w:rPr>
      </w:pPr>
    </w:p>
    <w:p w:rsidR="00A210E1" w:rsidRPr="00402E2A" w:rsidRDefault="00A210E1" w:rsidP="00A210E1">
      <w:pPr>
        <w:rPr>
          <w:rFonts w:asciiTheme="majorHAnsi" w:hAnsiTheme="majorHAnsi" w:cs="Arial"/>
          <w:i/>
          <w:sz w:val="28"/>
          <w:szCs w:val="28"/>
        </w:rPr>
      </w:pPr>
      <w:r w:rsidRPr="00402E2A">
        <w:rPr>
          <w:rFonts w:asciiTheme="majorHAnsi" w:hAnsiTheme="majorHAnsi" w:cs="Arial"/>
          <w:i/>
          <w:sz w:val="28"/>
          <w:szCs w:val="28"/>
        </w:rPr>
        <w:t>Witam wszystkich.</w:t>
      </w:r>
    </w:p>
    <w:p w:rsidR="00A210E1" w:rsidRPr="00402E2A" w:rsidRDefault="00A210E1" w:rsidP="00A210E1">
      <w:pPr>
        <w:rPr>
          <w:rFonts w:asciiTheme="majorHAnsi" w:hAnsiTheme="majorHAnsi" w:cs="Arial"/>
          <w:i/>
          <w:sz w:val="28"/>
          <w:szCs w:val="28"/>
        </w:rPr>
      </w:pPr>
      <w:r w:rsidRPr="00402E2A">
        <w:rPr>
          <w:rFonts w:asciiTheme="majorHAnsi" w:hAnsiTheme="majorHAnsi" w:cs="Arial"/>
          <w:i/>
          <w:sz w:val="28"/>
          <w:szCs w:val="28"/>
        </w:rPr>
        <w:t>Mam na imię Asia, mam 21 lat.</w:t>
      </w:r>
    </w:p>
    <w:p w:rsidR="00A210E1" w:rsidRPr="00402E2A" w:rsidRDefault="00A210E1" w:rsidP="00A210E1">
      <w:pPr>
        <w:rPr>
          <w:rFonts w:asciiTheme="majorHAnsi" w:hAnsiTheme="majorHAnsi" w:cs="Arial"/>
          <w:i/>
          <w:sz w:val="28"/>
          <w:szCs w:val="28"/>
        </w:rPr>
      </w:pPr>
      <w:r w:rsidRPr="00402E2A">
        <w:rPr>
          <w:rFonts w:asciiTheme="majorHAnsi" w:hAnsiTheme="majorHAnsi" w:cs="Arial"/>
          <w:i/>
          <w:sz w:val="28"/>
          <w:szCs w:val="28"/>
        </w:rPr>
        <w:t xml:space="preserve">  podzielić się swoimi wspomnieniami i odczuciami dotyczącymi pielgrzymki maturzystów na Jasną Górę.</w:t>
      </w:r>
    </w:p>
    <w:p w:rsidR="00A210E1" w:rsidRPr="00402E2A" w:rsidRDefault="00A210E1" w:rsidP="00A210E1">
      <w:pPr>
        <w:rPr>
          <w:rFonts w:asciiTheme="majorHAnsi" w:hAnsiTheme="majorHAnsi" w:cs="Arial"/>
          <w:i/>
          <w:sz w:val="28"/>
          <w:szCs w:val="28"/>
        </w:rPr>
      </w:pPr>
      <w:r w:rsidRPr="00402E2A">
        <w:rPr>
          <w:rFonts w:asciiTheme="majorHAnsi" w:hAnsiTheme="majorHAnsi" w:cs="Arial"/>
          <w:i/>
          <w:sz w:val="28"/>
          <w:szCs w:val="28"/>
        </w:rPr>
        <w:t>Pielgrzymka ta miała miejsce w klasie maturalnej, w październiku, jednak przygotowania do niej zaczęły się już na początku września.</w:t>
      </w:r>
    </w:p>
    <w:p w:rsidR="00A210E1" w:rsidRPr="00402E2A" w:rsidRDefault="00A210E1" w:rsidP="00A210E1">
      <w:pPr>
        <w:rPr>
          <w:rFonts w:asciiTheme="majorHAnsi" w:hAnsiTheme="majorHAnsi" w:cs="Arial"/>
          <w:i/>
          <w:sz w:val="28"/>
          <w:szCs w:val="28"/>
        </w:rPr>
      </w:pPr>
      <w:r w:rsidRPr="00402E2A">
        <w:rPr>
          <w:rFonts w:asciiTheme="majorHAnsi" w:hAnsiTheme="majorHAnsi" w:cs="Arial"/>
          <w:i/>
          <w:sz w:val="28"/>
          <w:szCs w:val="28"/>
        </w:rPr>
        <w:t xml:space="preserve">Szkoła, do której uczęszczałam, a raczej działający w niej chór, miał niesamowite zadanie, bo oprawę muzyczną Drogi Krzyżowej w Częstochowie. Dla mnie osobiści było to ogromne przeżycie, bo mogłam u Maryi, na galerii klasztoru wyśpiewać i zagrać Bogu wszystko, co miałam w sercu. Wszystkie troski, problemy, rozterki, leki, ale i podziękowania. Być może nie było to nic wielkiego, ale mam świadomość, ze czasami różne sprawy w oczach ludzkich wyglądają na błahe, jednak w oczach Boga maja ogromną wartość. Wierze, że wśród tysięcy młodych ludzi będących wtedy w Częstochowie, znalazło się choć jedno serce, które poprzez nasz śpiew, nasze rozważania, zostało dotknięte przez Pana Boga. Jadąc tam, z jednej strony byłam przejęta zadaniem, jakie stoi przede mną, z drugiej zaś strony zawoziłam tam wszystkie swoje intencje. Była to wspaniałą okazja, abym jako młody człowiek mogła poświecić ten czas tylko i wyłącznie Bogu, abym mogła Go przeprosić  za to, co złe w moim życiu, abym  mogła Mu dziękować za wszystko, co otrzymałam, ale również abym mogła Go prosić o obecność i pomoc w zbliżającej się maturze. Był to dla mnie czas, w którym cała chciałam się zawierzyć Maryi. Błagałam Ducha Świętego, aby prowadził mój umysł, aby orzeźwiał koncentrację, abym mogła się przygotować jak najlepiej do matury. Abym mogła z całego serca cieszyć się z dobrych wyników, ale żebym umiała przyjąć z pokorą porażkę i żebym widziała w tym sens, gdyby nie udało mi się zdać wszystkich egzaminów. W jednym zdaniu można to sprowadzić do tego, że prosiłam Boga, żeby mnie nigdy, ale to nigdy, ani na sekundę nie opuścił. Prosiłam Go o to, bo zdaje sobie sprawę z tego, że umysł ludzki i w ogóle człowiek jest zawodny, że potrzebuje Kogoś, na kim może polegać i że sama nauka nie daje wszystkiego, ale nauka i modlitwa razem w parze działają </w:t>
      </w:r>
      <w:r w:rsidRPr="00402E2A">
        <w:rPr>
          <w:rFonts w:asciiTheme="majorHAnsi" w:hAnsiTheme="majorHAnsi" w:cs="Arial"/>
          <w:i/>
          <w:sz w:val="28"/>
          <w:szCs w:val="28"/>
        </w:rPr>
        <w:lastRenderedPageBreak/>
        <w:t>cuda! Na zawsze zapamiętam klimat tego czuwania na Jasnej Górze… tysiące młodych, zamyślonych twarzy, tysiące palących się świec nocą, śpiew, modlitwy.. nawet niedogodności prawdziwego pielgrzyma. Jestem pewna, że bez Pana Boga nić nie osiągnęłabym w życiu. Czasami wydaję się nam, że jesteśmy samowystarczalni, ale jednak każdy człowiek ma w swoim życiu swój czas. I Pan Bóg ma swój wyjątkowy, niepowtarzalny czas dla każdego człowieka. Życzę wszystkim owocnej pielgrzymki do Częstochowy i powodzenia na maturze.</w:t>
      </w:r>
    </w:p>
    <w:p w:rsidR="00A210E1" w:rsidRPr="00402E2A" w:rsidRDefault="00A210E1" w:rsidP="00A210E1">
      <w:pPr>
        <w:rPr>
          <w:rFonts w:asciiTheme="majorHAnsi" w:hAnsiTheme="majorHAnsi" w:cs="Arial"/>
          <w:i/>
          <w:sz w:val="28"/>
          <w:szCs w:val="28"/>
        </w:rPr>
      </w:pPr>
      <w:r w:rsidRPr="00402E2A">
        <w:rPr>
          <w:rFonts w:asciiTheme="majorHAnsi" w:hAnsiTheme="majorHAnsi" w:cs="Arial"/>
          <w:i/>
          <w:sz w:val="28"/>
          <w:szCs w:val="28"/>
        </w:rPr>
        <w:t>Chwała Panu.</w:t>
      </w:r>
    </w:p>
    <w:p w:rsidR="00A210E1" w:rsidRPr="00402E2A" w:rsidRDefault="00A210E1" w:rsidP="00A210E1">
      <w:pPr>
        <w:autoSpaceDE w:val="0"/>
        <w:autoSpaceDN w:val="0"/>
        <w:adjustRightInd w:val="0"/>
        <w:spacing w:after="0" w:line="240" w:lineRule="auto"/>
        <w:rPr>
          <w:rFonts w:asciiTheme="majorHAnsi" w:hAnsiTheme="majorHAnsi" w:cs="Arial"/>
          <w:sz w:val="28"/>
          <w:szCs w:val="28"/>
        </w:rPr>
      </w:pPr>
    </w:p>
    <w:p w:rsidR="00A210E1" w:rsidRPr="00402E2A" w:rsidRDefault="00A210E1" w:rsidP="00A210E1">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t>
      </w:r>
    </w:p>
    <w:p w:rsidR="00A210E1" w:rsidRPr="00402E2A" w:rsidRDefault="00A210E1" w:rsidP="00280FA2">
      <w:pPr>
        <w:autoSpaceDE w:val="0"/>
        <w:autoSpaceDN w:val="0"/>
        <w:adjustRightInd w:val="0"/>
        <w:spacing w:after="0" w:line="240" w:lineRule="auto"/>
        <w:rPr>
          <w:rFonts w:asciiTheme="majorHAnsi" w:hAnsiTheme="majorHAnsi" w:cs="Arial"/>
          <w:b/>
          <w:bCs/>
          <w:sz w:val="28"/>
          <w:szCs w:val="28"/>
        </w:rPr>
      </w:pP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„Zazwyczaj każdy dzień w moim życiu wygląda podobnie. Nadchodzi kolejny ranek z przebudzeniem,</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obiad w szkolnej stołówce, lekcje ciągnące się w nieskończoność i ta męcząca świadomość, że jutro</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trzeba będzie zacząć wszystko od początku. TEN dzień jednak miał wyglądać zupełnie inaczej.</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Czekałam na jego przyjście”.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„Jedziemy do Częstochowy” – kiedy usłyszałem te słowa pomyślałam sobie, że będzie to taka sama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wycieczka jak każda inna. Spotkam się z moimi koleżankami z podstawówki, pomodlę się i przyjadę.</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Wtedy jeszcze nie wiedziałam, jak bardzo się myliłam”. „Kiedy byłam jeszcze w domu, myślałam, że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nie wytrzymam tylu godzin we wspólnej modlitwie”. „Miałam tyle pytań, na które nie mogłam</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znaleźć odpowiedzi. (...) Zajmując miejsce w autokarze przepełniła mnie nadzieja, że może właśnie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tam znajdę tak bardzo potrzebny mi spokój”. „Czas, który spędziłam przechadzając się wałami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klasztoru był czasem wielkiego wyciszenia. Nagle cała moja szara rzeczywistość tak naprawdę</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przestała się liczyć. Ważne było tylko to, że mogę być blisko Boga, że mogę z Nim rozmawiać. 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pozbywszy się podczas spowiedzi ciążących na mnie grzechów, mogłam być pewna szczerości tej</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rozmowy”.</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t>
      </w:r>
    </w:p>
    <w:p w:rsidR="00280FA2" w:rsidRPr="00402E2A" w:rsidRDefault="00A210E1"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lastRenderedPageBreak/>
        <w:t xml:space="preserve"> </w:t>
      </w:r>
      <w:r w:rsidR="00280FA2" w:rsidRPr="00402E2A">
        <w:rPr>
          <w:rFonts w:asciiTheme="majorHAnsi" w:hAnsiTheme="majorHAnsi" w:cs="Arial"/>
          <w:sz w:val="28"/>
          <w:szCs w:val="28"/>
        </w:rPr>
        <w:t>„Przed różańcem spotkałam pewną dziewczynę. Zwróciła się do mnie z zapytaniem, czy podobała mi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się Msza. Szybko odpowiedziałam, że tak. Cieszyła się, że tu przyjechała, choć przyznała, że była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zaskoczona. Myślała tak jak ja, że przyjedzie, zobaczy i wróci”. „Później była modlitwa różańcowa.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Tutaj spotkało mnie następne zaskoczenie. Nie mogłem uwierzyć, że tylu ludzi może się modlić w</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takiej ciasnocie. Jednak zrozumiałem, że dla nich nie liczą się wygody. Zrozumiałem to, a za pokutę</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postanowiłem klęczeć przez cały czas trwania różańca”.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„Potem wszyscy wyszliśmy na wały klasztoru, aby tam uczestniczyć w drodze krzyżowej”. „Była już</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noc, a my to znaczy cała młodzież, nauczyciele i księża, szliśmy modląc się przy każdej stacji”. „Każdy</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trzymał zapaloną świecę w jednej ręce, w drugiej modlitewnik. Było nieważne, że jest zimno, a wosk</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kapie po ręce”. „Z coraz większym zdziwieniem odkrywałam, jak bardzo trafne są czytane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rozważania, (...) jak bardzo odzwierciedlają moje myśli, problemy, jak trafnie wskazują na błędy,</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popełniane grzechy”. „Miałam wrażenie, że każde słowo skierowane jest do mnie, a każda myśl,</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każdy mój ruch kontrolowany”. „Było zimno, gasła mi świeczka, wosk lał się po rękach, ubraniu 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butach. Zmarzły mi uszy, nos i ręce. Nie narzekałem, bo się modliłem”.</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Puenta</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Podsumowujemy katechezę zadając pytanie: Jaki ma sens Twój udział w pielgrzymce na Jasna Górę?</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Swobodne wypowiedzi uczniów.</w:t>
      </w:r>
    </w:p>
    <w:p w:rsidR="00280FA2" w:rsidRPr="00402E2A" w:rsidRDefault="00280FA2" w:rsidP="00280FA2">
      <w:pPr>
        <w:autoSpaceDE w:val="0"/>
        <w:autoSpaceDN w:val="0"/>
        <w:adjustRightInd w:val="0"/>
        <w:spacing w:after="0" w:line="240" w:lineRule="auto"/>
        <w:rPr>
          <w:rFonts w:asciiTheme="majorHAnsi" w:hAnsiTheme="majorHAnsi" w:cs="Arial"/>
          <w:i/>
          <w:iCs/>
          <w:sz w:val="28"/>
          <w:szCs w:val="28"/>
        </w:rPr>
      </w:pPr>
      <w:r w:rsidRPr="00402E2A">
        <w:rPr>
          <w:rFonts w:asciiTheme="majorHAnsi" w:hAnsiTheme="majorHAnsi" w:cs="Arial"/>
          <w:i/>
          <w:iCs/>
          <w:sz w:val="28"/>
          <w:szCs w:val="28"/>
        </w:rPr>
        <w:t>Nauczyciel podaje w skrócie program pielgrzymki.</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b/>
          <w:bCs/>
          <w:sz w:val="28"/>
          <w:szCs w:val="28"/>
        </w:rPr>
        <w:t xml:space="preserve">Zadanie domowe: </w:t>
      </w:r>
      <w:r w:rsidRPr="00402E2A">
        <w:rPr>
          <w:rFonts w:asciiTheme="majorHAnsi" w:hAnsiTheme="majorHAnsi" w:cs="Arial"/>
          <w:sz w:val="28"/>
          <w:szCs w:val="28"/>
        </w:rPr>
        <w:t>Napisz newsa lub informację na portalu twojego miasta o pielgrzymce</w:t>
      </w:r>
      <w:r w:rsidR="00402E2A" w:rsidRPr="00402E2A">
        <w:rPr>
          <w:rFonts w:asciiTheme="majorHAnsi" w:hAnsiTheme="majorHAnsi" w:cs="Arial"/>
          <w:sz w:val="28"/>
          <w:szCs w:val="28"/>
        </w:rPr>
        <w:t xml:space="preserve"> </w:t>
      </w:r>
      <w:r w:rsidRPr="00402E2A">
        <w:rPr>
          <w:rFonts w:asciiTheme="majorHAnsi" w:hAnsiTheme="majorHAnsi" w:cs="Arial"/>
          <w:sz w:val="28"/>
          <w:szCs w:val="28"/>
        </w:rPr>
        <w:t>maturzystów do Częstochowy na pierwsze strony gazet.</w:t>
      </w:r>
    </w:p>
    <w:p w:rsidR="00280FA2" w:rsidRPr="00402E2A" w:rsidRDefault="00280FA2" w:rsidP="00280FA2">
      <w:pPr>
        <w:autoSpaceDE w:val="0"/>
        <w:autoSpaceDN w:val="0"/>
        <w:adjustRightInd w:val="0"/>
        <w:spacing w:after="0" w:line="240" w:lineRule="auto"/>
        <w:rPr>
          <w:rFonts w:asciiTheme="majorHAnsi" w:hAnsiTheme="majorHAnsi" w:cs="Arial"/>
          <w:b/>
          <w:bCs/>
          <w:sz w:val="28"/>
          <w:szCs w:val="28"/>
        </w:rPr>
      </w:pPr>
      <w:r w:rsidRPr="00402E2A">
        <w:rPr>
          <w:rFonts w:asciiTheme="majorHAnsi" w:hAnsiTheme="majorHAnsi" w:cs="Arial"/>
          <w:b/>
          <w:bCs/>
          <w:sz w:val="28"/>
          <w:szCs w:val="28"/>
        </w:rPr>
        <w:t>Propozycja modlitwy na zakończenie</w:t>
      </w:r>
    </w:p>
    <w:p w:rsidR="00280FA2" w:rsidRPr="00402E2A" w:rsidRDefault="00280FA2" w:rsidP="00280FA2">
      <w:pPr>
        <w:autoSpaceDE w:val="0"/>
        <w:autoSpaceDN w:val="0"/>
        <w:adjustRightInd w:val="0"/>
        <w:spacing w:after="0" w:line="240" w:lineRule="auto"/>
        <w:rPr>
          <w:rFonts w:asciiTheme="majorHAnsi" w:hAnsiTheme="majorHAnsi" w:cs="Arial"/>
          <w:sz w:val="28"/>
          <w:szCs w:val="28"/>
        </w:rPr>
      </w:pPr>
      <w:r w:rsidRPr="00402E2A">
        <w:rPr>
          <w:rFonts w:asciiTheme="majorHAnsi" w:hAnsiTheme="majorHAnsi" w:cs="Arial"/>
          <w:sz w:val="28"/>
          <w:szCs w:val="28"/>
        </w:rPr>
        <w:t>Nauczyciel zachęca uczniów do wspólnej modlitwy: Apel Jasnogórski</w:t>
      </w:r>
    </w:p>
    <w:sectPr w:rsidR="00280FA2" w:rsidRPr="00402E2A" w:rsidSect="00F16D7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Wingdings-Regular">
    <w:altName w:val="Arial Unicode MS"/>
    <w:panose1 w:val="00000000000000000000"/>
    <w:charset w:val="88"/>
    <w:family w:val="auto"/>
    <w:notTrueType/>
    <w:pitch w:val="default"/>
    <w:sig w:usb0="00000000"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BA71D4"/>
    <w:multiLevelType w:val="multilevel"/>
    <w:tmpl w:val="2F949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FF7447"/>
    <w:multiLevelType w:val="multilevel"/>
    <w:tmpl w:val="AC60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defaultTabStop w:val="708"/>
  <w:hyphenationZone w:val="425"/>
  <w:characterSpacingControl w:val="doNotCompress"/>
  <w:compat/>
  <w:rsids>
    <w:rsidRoot w:val="00280FA2"/>
    <w:rsid w:val="000606B1"/>
    <w:rsid w:val="00280FA2"/>
    <w:rsid w:val="003472ED"/>
    <w:rsid w:val="00402E2A"/>
    <w:rsid w:val="0081594E"/>
    <w:rsid w:val="0087220F"/>
    <w:rsid w:val="00933F22"/>
    <w:rsid w:val="00A210E1"/>
    <w:rsid w:val="00A77F28"/>
    <w:rsid w:val="00CA5F78"/>
    <w:rsid w:val="00CC4890"/>
    <w:rsid w:val="00F16D7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16D7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3472E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3472ED"/>
    <w:rPr>
      <w:b/>
      <w:bCs/>
    </w:rPr>
  </w:style>
</w:styles>
</file>

<file path=word/webSettings.xml><?xml version="1.0" encoding="utf-8"?>
<w:webSettings xmlns:r="http://schemas.openxmlformats.org/officeDocument/2006/relationships" xmlns:w="http://schemas.openxmlformats.org/wordprocessingml/2006/main">
  <w:divs>
    <w:div w:id="541019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C80B2C8-C0F8-44BA-97DC-F24DFC1C2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Pages>
  <Words>1937</Words>
  <Characters>11623</Characters>
  <Application>Microsoft Office Word</Application>
  <DocSecurity>0</DocSecurity>
  <Lines>96</Lines>
  <Paragraphs>27</Paragraphs>
  <ScaleCrop>false</ScaleCrop>
  <HeadingPairs>
    <vt:vector size="2" baseType="variant">
      <vt:variant>
        <vt:lpstr>Tytuł</vt:lpstr>
      </vt:variant>
      <vt:variant>
        <vt:i4>1</vt:i4>
      </vt:variant>
    </vt:vector>
  </HeadingPairs>
  <TitlesOfParts>
    <vt:vector size="1" baseType="lpstr">
      <vt:lpstr/>
    </vt:vector>
  </TitlesOfParts>
  <Company>dom</Company>
  <LinksUpToDate>false</LinksUpToDate>
  <CharactersWithSpaces>13533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Waldek</dc:creator>
  <cp:keywords/>
  <dc:description/>
  <cp:lastModifiedBy>Waldek</cp:lastModifiedBy>
  <cp:revision>4</cp:revision>
  <dcterms:created xsi:type="dcterms:W3CDTF">2014-09-15T10:19:00Z</dcterms:created>
  <dcterms:modified xsi:type="dcterms:W3CDTF">2014-09-24T06:29:00Z</dcterms:modified>
</cp:coreProperties>
</file>