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EC6" w:rsidRPr="00073EC6" w:rsidRDefault="00073EC6" w:rsidP="00073EC6">
      <w:pPr>
        <w:spacing w:after="0" w:line="240" w:lineRule="auto"/>
        <w:textAlignment w:val="baseline"/>
        <w:outlineLvl w:val="0"/>
        <w:rPr>
          <w:rFonts w:ascii="Tahoma" w:eastAsia="Times New Roman" w:hAnsi="Tahoma" w:cs="Tahoma"/>
          <w:b/>
          <w:bCs/>
          <w:color w:val="000000"/>
          <w:spacing w:val="-12"/>
          <w:kern w:val="36"/>
          <w:sz w:val="28"/>
          <w:szCs w:val="28"/>
          <w:lang w:eastAsia="pl-PL"/>
        </w:rPr>
      </w:pPr>
      <w:r w:rsidRPr="00073EC6">
        <w:rPr>
          <w:rFonts w:ascii="Tahoma" w:eastAsia="Times New Roman" w:hAnsi="Tahoma" w:cs="Tahoma"/>
          <w:b/>
          <w:bCs/>
          <w:color w:val="000000"/>
          <w:spacing w:val="-12"/>
          <w:kern w:val="36"/>
          <w:sz w:val="28"/>
          <w:szCs w:val="28"/>
          <w:lang w:eastAsia="pl-PL"/>
        </w:rPr>
        <w:t xml:space="preserve"> 34. Ogólnopolska Pielgrzymka KWC - </w:t>
      </w:r>
      <w:r w:rsidRPr="00073EC6">
        <w:rPr>
          <w:rFonts w:ascii="Tahoma" w:eastAsia="Times New Roman" w:hAnsi="Tahoma" w:cs="Tahoma"/>
          <w:sz w:val="28"/>
          <w:szCs w:val="28"/>
          <w:lang w:eastAsia="pl-PL"/>
        </w:rPr>
        <w:t xml:space="preserve"> </w:t>
      </w:r>
      <w:r w:rsidRPr="00073EC6">
        <w:rPr>
          <w:rFonts w:ascii="Tahoma" w:eastAsia="Times New Roman" w:hAnsi="Tahoma" w:cs="Tahoma"/>
          <w:b/>
          <w:sz w:val="28"/>
          <w:szCs w:val="28"/>
          <w:lang w:eastAsia="pl-PL"/>
        </w:rPr>
        <w:t>27 września 2014 r., Katowice</w:t>
      </w:r>
    </w:p>
    <w:p w:rsidR="00073EC6" w:rsidRPr="00073EC6" w:rsidRDefault="00073EC6" w:rsidP="00073EC6">
      <w:pPr>
        <w:spacing w:after="0" w:line="240" w:lineRule="auto"/>
        <w:textAlignment w:val="baseline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073EC6" w:rsidRDefault="009744DA" w:rsidP="00073EC6">
      <w:pPr>
        <w:spacing w:after="0" w:line="240" w:lineRule="auto"/>
        <w:textAlignment w:val="baseline"/>
        <w:rPr>
          <w:rFonts w:ascii="Verdana" w:eastAsia="Times New Roman" w:hAnsi="Verdana" w:cs="Times New Roman"/>
          <w:b/>
          <w:i/>
          <w:sz w:val="24"/>
          <w:szCs w:val="24"/>
          <w:u w:val="single"/>
          <w:lang w:eastAsia="pl-PL"/>
        </w:rPr>
      </w:pPr>
      <w:r>
        <w:rPr>
          <w:rFonts w:ascii="Verdana" w:eastAsia="Times New Roman" w:hAnsi="Verdana" w:cs="Times New Roman"/>
          <w:i/>
          <w:sz w:val="24"/>
          <w:szCs w:val="24"/>
          <w:lang w:eastAsia="pl-PL"/>
        </w:rPr>
        <w:t xml:space="preserve">                           </w:t>
      </w:r>
      <w:r w:rsidR="00073EC6" w:rsidRPr="00D31E1F">
        <w:rPr>
          <w:rFonts w:ascii="Verdana" w:eastAsia="Times New Roman" w:hAnsi="Verdana" w:cs="Times New Roman"/>
          <w:i/>
          <w:sz w:val="24"/>
          <w:szCs w:val="24"/>
          <w:lang w:eastAsia="pl-PL"/>
        </w:rPr>
        <w:t xml:space="preserve"> </w:t>
      </w:r>
      <w:r w:rsidR="00D31E1F" w:rsidRPr="00D31E1F">
        <w:rPr>
          <w:rFonts w:ascii="Verdana" w:eastAsia="Times New Roman" w:hAnsi="Verdana" w:cs="Times New Roman"/>
          <w:b/>
          <w:i/>
          <w:sz w:val="24"/>
          <w:szCs w:val="24"/>
          <w:u w:val="single"/>
          <w:lang w:eastAsia="pl-PL"/>
        </w:rPr>
        <w:t>Program:</w:t>
      </w:r>
    </w:p>
    <w:p w:rsidR="00D31E1F" w:rsidRPr="00073EC6" w:rsidRDefault="00D31E1F" w:rsidP="00073EC6">
      <w:pPr>
        <w:spacing w:after="0" w:line="240" w:lineRule="auto"/>
        <w:textAlignment w:val="baseline"/>
        <w:rPr>
          <w:rFonts w:ascii="Verdana" w:eastAsia="Times New Roman" w:hAnsi="Verdana" w:cs="Times New Roman"/>
          <w:b/>
          <w:i/>
          <w:sz w:val="24"/>
          <w:szCs w:val="24"/>
          <w:u w:val="single"/>
          <w:lang w:eastAsia="pl-PL"/>
        </w:rPr>
      </w:pPr>
    </w:p>
    <w:p w:rsidR="00073EC6" w:rsidRDefault="009744DA" w:rsidP="00073EC6">
      <w:pPr>
        <w:spacing w:after="0" w:line="240" w:lineRule="auto"/>
        <w:textAlignment w:val="baseline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073EC6">
        <w:rPr>
          <w:rFonts w:ascii="Verdana" w:eastAsia="Times New Roman" w:hAnsi="Verdana" w:cs="Times New Roman"/>
          <w:noProof/>
          <w:color w:val="336699"/>
          <w:sz w:val="20"/>
          <w:szCs w:val="20"/>
          <w:bdr w:val="none" w:sz="0" w:space="0" w:color="auto" w:frame="1"/>
          <w:lang w:eastAsia="pl-PL"/>
        </w:rPr>
        <w:drawing>
          <wp:anchor distT="0" distB="0" distL="114300" distR="114300" simplePos="0" relativeHeight="251658240" behindDoc="1" locked="0" layoutInCell="1" allowOverlap="1" wp14:anchorId="33BFBD51" wp14:editId="5DCE8AC4">
            <wp:simplePos x="0" y="0"/>
            <wp:positionH relativeFrom="margin">
              <wp:posOffset>-121920</wp:posOffset>
            </wp:positionH>
            <wp:positionV relativeFrom="margin">
              <wp:posOffset>741045</wp:posOffset>
            </wp:positionV>
            <wp:extent cx="1485900" cy="2095500"/>
            <wp:effectExtent l="0" t="0" r="0" b="0"/>
            <wp:wrapTight wrapText="bothSides">
              <wp:wrapPolygon edited="0">
                <wp:start x="0" y="0"/>
                <wp:lineTo x="0" y="21404"/>
                <wp:lineTo x="21323" y="21404"/>
                <wp:lineTo x="21323" y="0"/>
                <wp:lineTo x="0" y="0"/>
              </wp:wrapPolygon>
            </wp:wrapTight>
            <wp:docPr id="1" name="Obraz 1" descr="http://www.kwc.oaza.pl/sites/default/files/styles/medium/public/miniaturki/2/pielgrzymka-kwc-2014.png">
              <a:hlinkClick xmlns:a="http://schemas.openxmlformats.org/drawingml/2006/main" r:id="rId6" tooltip="&quot;34. Ogólnopolska Pielgrzymka KWC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kwc.oaza.pl/sites/default/files/styles/medium/public/miniaturki/2/pielgrzymka-kwc-2014.png">
                      <a:hlinkClick r:id="rId6" tooltip="&quot;34. Ogólnopolska Pielgrzymka KWC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73EC6" w:rsidRPr="00073EC6">
        <w:rPr>
          <w:rFonts w:ascii="Verdana" w:eastAsia="Times New Roman" w:hAnsi="Verdana" w:cs="Times New Roman"/>
          <w:b/>
          <w:bCs/>
          <w:sz w:val="24"/>
          <w:szCs w:val="24"/>
          <w:bdr w:val="none" w:sz="0" w:space="0" w:color="auto" w:frame="1"/>
          <w:lang w:eastAsia="pl-PL"/>
        </w:rPr>
        <w:t>10.00</w:t>
      </w:r>
      <w:r w:rsidR="00073EC6" w:rsidRPr="00073EC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– Nabożeństwo Słowa z konferencją ks. dr Henryka Bolczyka: </w:t>
      </w:r>
      <w:r w:rsidR="00073EC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                           </w:t>
      </w:r>
    </w:p>
    <w:p w:rsidR="00D31E1F" w:rsidRDefault="00413EDB" w:rsidP="00073EC6">
      <w:pPr>
        <w:spacing w:after="0" w:line="240" w:lineRule="auto"/>
        <w:textAlignment w:val="baseline"/>
        <w:rPr>
          <w:rFonts w:ascii="Verdana" w:eastAsia="Times New Roman" w:hAnsi="Verdana" w:cs="Times New Roman"/>
          <w:i/>
          <w:iCs/>
          <w:sz w:val="24"/>
          <w:szCs w:val="24"/>
          <w:bdr w:val="none" w:sz="0" w:space="0" w:color="auto" w:frame="1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            </w:t>
      </w:r>
      <w:r w:rsidR="00073EC6" w:rsidRPr="00073EC6">
        <w:rPr>
          <w:rFonts w:ascii="Verdana" w:eastAsia="Times New Roman" w:hAnsi="Verdana" w:cs="Times New Roman"/>
          <w:i/>
          <w:iCs/>
          <w:sz w:val="24"/>
          <w:szCs w:val="24"/>
          <w:bdr w:val="none" w:sz="0" w:space="0" w:color="auto" w:frame="1"/>
          <w:lang w:eastAsia="pl-PL"/>
        </w:rPr>
        <w:t>Prorockie intuicje ks. F. Blachnickiego dotyczące wolności</w:t>
      </w:r>
      <w:r w:rsidR="00D31E1F">
        <w:rPr>
          <w:rFonts w:ascii="Verdana" w:eastAsia="Times New Roman" w:hAnsi="Verdana" w:cs="Times New Roman"/>
          <w:i/>
          <w:iCs/>
          <w:sz w:val="24"/>
          <w:szCs w:val="24"/>
          <w:bdr w:val="none" w:sz="0" w:space="0" w:color="auto" w:frame="1"/>
          <w:lang w:eastAsia="pl-PL"/>
        </w:rPr>
        <w:t xml:space="preserve">          </w:t>
      </w:r>
      <w:r w:rsidR="00073EC6" w:rsidRPr="00073EC6">
        <w:rPr>
          <w:rFonts w:ascii="Verdana" w:eastAsia="Times New Roman" w:hAnsi="Verdana" w:cs="Times New Roman"/>
          <w:i/>
          <w:iCs/>
          <w:sz w:val="24"/>
          <w:szCs w:val="24"/>
          <w:bdr w:val="none" w:sz="0" w:space="0" w:color="auto" w:frame="1"/>
          <w:lang w:eastAsia="pl-PL"/>
        </w:rPr>
        <w:t xml:space="preserve"> </w:t>
      </w:r>
      <w:r w:rsidR="00D31E1F">
        <w:rPr>
          <w:rFonts w:ascii="Verdana" w:eastAsia="Times New Roman" w:hAnsi="Verdana" w:cs="Times New Roman"/>
          <w:i/>
          <w:iCs/>
          <w:sz w:val="24"/>
          <w:szCs w:val="24"/>
          <w:bdr w:val="none" w:sz="0" w:space="0" w:color="auto" w:frame="1"/>
          <w:lang w:eastAsia="pl-PL"/>
        </w:rPr>
        <w:t xml:space="preserve">                   </w:t>
      </w:r>
    </w:p>
    <w:p w:rsidR="00D31E1F" w:rsidRDefault="00B044AB" w:rsidP="00073EC6">
      <w:pPr>
        <w:spacing w:after="0" w:line="240" w:lineRule="auto"/>
        <w:textAlignment w:val="baseline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i/>
          <w:iCs/>
          <w:sz w:val="24"/>
          <w:szCs w:val="24"/>
          <w:bdr w:val="none" w:sz="0" w:space="0" w:color="auto" w:frame="1"/>
          <w:lang w:eastAsia="pl-PL"/>
        </w:rPr>
        <w:t xml:space="preserve">            </w:t>
      </w:r>
      <w:r w:rsidR="00D31E1F">
        <w:rPr>
          <w:rFonts w:ascii="Verdana" w:eastAsia="Times New Roman" w:hAnsi="Verdana" w:cs="Times New Roman"/>
          <w:i/>
          <w:iCs/>
          <w:sz w:val="24"/>
          <w:szCs w:val="24"/>
          <w:bdr w:val="none" w:sz="0" w:space="0" w:color="auto" w:frame="1"/>
          <w:lang w:eastAsia="pl-PL"/>
        </w:rPr>
        <w:t xml:space="preserve"> </w:t>
      </w:r>
      <w:r w:rsidR="00073EC6" w:rsidRPr="00073EC6">
        <w:rPr>
          <w:rFonts w:ascii="Verdana" w:eastAsia="Times New Roman" w:hAnsi="Verdana" w:cs="Times New Roman"/>
          <w:i/>
          <w:iCs/>
          <w:sz w:val="24"/>
          <w:szCs w:val="24"/>
          <w:bdr w:val="none" w:sz="0" w:space="0" w:color="auto" w:frame="1"/>
          <w:lang w:eastAsia="pl-PL"/>
        </w:rPr>
        <w:t>i wyzwolenia</w:t>
      </w:r>
      <w:r w:rsidR="00413EDB">
        <w:rPr>
          <w:rFonts w:ascii="Verdana" w:eastAsia="Times New Roman" w:hAnsi="Verdana" w:cs="Times New Roman"/>
          <w:sz w:val="24"/>
          <w:szCs w:val="24"/>
          <w:lang w:eastAsia="pl-PL"/>
        </w:rPr>
        <w:t>/</w:t>
      </w:r>
      <w:r w:rsidR="00073EC6" w:rsidRPr="00073EC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kościół Wotum KWC pw. Matki Kościoła </w:t>
      </w:r>
      <w:r w:rsidR="00D31E1F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  </w:t>
      </w:r>
    </w:p>
    <w:p w:rsidR="00B044AB" w:rsidRDefault="00D31E1F" w:rsidP="00073EC6">
      <w:pPr>
        <w:spacing w:after="0" w:line="240" w:lineRule="auto"/>
        <w:textAlignment w:val="baseline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             </w:t>
      </w:r>
      <w:r w:rsidR="00B044AB">
        <w:rPr>
          <w:rFonts w:ascii="Verdana" w:eastAsia="Times New Roman" w:hAnsi="Verdana" w:cs="Times New Roman"/>
          <w:sz w:val="24"/>
          <w:szCs w:val="24"/>
          <w:lang w:eastAsia="pl-PL"/>
        </w:rPr>
        <w:t>Niepokalanej Jutrzenki Wolności/</w:t>
      </w:r>
    </w:p>
    <w:p w:rsidR="00073EC6" w:rsidRPr="00073EC6" w:rsidRDefault="00B044AB" w:rsidP="00073EC6">
      <w:pPr>
        <w:spacing w:after="0" w:line="240" w:lineRule="auto"/>
        <w:textAlignment w:val="baseline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            -</w:t>
      </w:r>
      <w:r w:rsidR="00413ED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922999">
        <w:rPr>
          <w:rFonts w:ascii="Verdana" w:eastAsia="Times New Roman" w:hAnsi="Verdana" w:cs="Times New Roman"/>
          <w:sz w:val="24"/>
          <w:szCs w:val="24"/>
          <w:lang w:eastAsia="pl-PL"/>
        </w:rPr>
        <w:t>składanie deklaracji</w:t>
      </w:r>
      <w:r w:rsidR="00D31E1F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KWC</w:t>
      </w:r>
      <w:r w:rsidR="00073EC6" w:rsidRPr="00073EC6">
        <w:rPr>
          <w:rFonts w:ascii="Verdana" w:eastAsia="Times New Roman" w:hAnsi="Verdana" w:cs="Times New Roman"/>
          <w:sz w:val="24"/>
          <w:szCs w:val="24"/>
          <w:lang w:eastAsia="pl-PL"/>
        </w:rPr>
        <w:t> </w:t>
      </w:r>
    </w:p>
    <w:p w:rsidR="00922999" w:rsidRDefault="00073EC6" w:rsidP="00073EC6">
      <w:pPr>
        <w:spacing w:after="0" w:line="240" w:lineRule="auto"/>
        <w:textAlignment w:val="baseline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073EC6">
        <w:rPr>
          <w:rFonts w:ascii="Verdana" w:eastAsia="Times New Roman" w:hAnsi="Verdana" w:cs="Times New Roman"/>
          <w:b/>
          <w:bCs/>
          <w:sz w:val="24"/>
          <w:szCs w:val="24"/>
          <w:bdr w:val="none" w:sz="0" w:space="0" w:color="auto" w:frame="1"/>
          <w:lang w:eastAsia="pl-PL"/>
        </w:rPr>
        <w:t>12.15</w:t>
      </w:r>
      <w:r w:rsidRPr="00073EC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– Droga Krzyżowa 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Pr="00073EC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Świadectwo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Zuzanny Podlewskiej</w:t>
      </w:r>
      <w:r w:rsidR="00B044A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:rsidR="00922999" w:rsidRDefault="00B044AB" w:rsidP="00073EC6">
      <w:pPr>
        <w:spacing w:after="0" w:line="240" w:lineRule="auto"/>
        <w:textAlignment w:val="baseline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            „o Krucjacie </w:t>
      </w:r>
      <w:r w:rsidR="00073EC6" w:rsidRPr="00073EC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Wstrzemięźliwości w miejscu gdzie mieściła się </w:t>
      </w:r>
    </w:p>
    <w:p w:rsidR="00073EC6" w:rsidRPr="00073EC6" w:rsidRDefault="00922999" w:rsidP="00073EC6">
      <w:pPr>
        <w:spacing w:after="0" w:line="240" w:lineRule="auto"/>
        <w:textAlignment w:val="baseline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            </w:t>
      </w:r>
      <w:r w:rsidR="00073EC6" w:rsidRPr="00073EC6">
        <w:rPr>
          <w:rFonts w:ascii="Verdana" w:eastAsia="Times New Roman" w:hAnsi="Verdana" w:cs="Times New Roman"/>
          <w:sz w:val="24"/>
          <w:szCs w:val="24"/>
          <w:lang w:eastAsia="pl-PL"/>
        </w:rPr>
        <w:t>jej centrala</w:t>
      </w:r>
      <w:r w:rsidR="00B044AB">
        <w:rPr>
          <w:rFonts w:ascii="Verdana" w:eastAsia="Times New Roman" w:hAnsi="Verdana" w:cs="Times New Roman"/>
          <w:sz w:val="24"/>
          <w:szCs w:val="24"/>
          <w:lang w:eastAsia="pl-PL"/>
        </w:rPr>
        <w:t>”</w:t>
      </w:r>
    </w:p>
    <w:p w:rsidR="00073EC6" w:rsidRDefault="00073EC6" w:rsidP="00073EC6">
      <w:pPr>
        <w:spacing w:after="0" w:line="240" w:lineRule="auto"/>
        <w:textAlignment w:val="baseline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073EC6">
        <w:rPr>
          <w:rFonts w:ascii="Verdana" w:eastAsia="Times New Roman" w:hAnsi="Verdana" w:cs="Times New Roman"/>
          <w:b/>
          <w:bCs/>
          <w:sz w:val="24"/>
          <w:szCs w:val="24"/>
          <w:bdr w:val="none" w:sz="0" w:space="0" w:color="auto" w:frame="1"/>
          <w:lang w:eastAsia="pl-PL"/>
        </w:rPr>
        <w:t>15.00</w:t>
      </w:r>
      <w:r w:rsidRPr="00073EC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– Eucharystia pod przewodnictwem Metropolity Katowickiego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                                             </w:t>
      </w:r>
    </w:p>
    <w:p w:rsidR="00073EC6" w:rsidRPr="00073EC6" w:rsidRDefault="00073EC6" w:rsidP="00073EC6">
      <w:pPr>
        <w:spacing w:after="0" w:line="240" w:lineRule="auto"/>
        <w:textAlignment w:val="baseline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            </w:t>
      </w:r>
      <w:r w:rsidRPr="00073EC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J.E. Abpa Wiktora </w:t>
      </w:r>
      <w:proofErr w:type="spellStart"/>
      <w:r w:rsidRPr="00073EC6">
        <w:rPr>
          <w:rFonts w:ascii="Verdana" w:eastAsia="Times New Roman" w:hAnsi="Verdana" w:cs="Times New Roman"/>
          <w:sz w:val="24"/>
          <w:szCs w:val="24"/>
          <w:lang w:eastAsia="pl-PL"/>
        </w:rPr>
        <w:t>Skworca</w:t>
      </w:r>
      <w:proofErr w:type="spellEnd"/>
      <w:r w:rsidRPr="00073EC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  </w:t>
      </w:r>
      <w:r w:rsidR="00413EDB">
        <w:rPr>
          <w:rFonts w:ascii="Verdana" w:eastAsia="Times New Roman" w:hAnsi="Verdana" w:cs="Times New Roman"/>
          <w:sz w:val="24"/>
          <w:szCs w:val="24"/>
          <w:lang w:eastAsia="pl-PL"/>
        </w:rPr>
        <w:t>/</w:t>
      </w:r>
      <w:r w:rsidRPr="00073EC6">
        <w:rPr>
          <w:rFonts w:ascii="Verdana" w:eastAsia="Times New Roman" w:hAnsi="Verdana" w:cs="Times New Roman"/>
          <w:sz w:val="24"/>
          <w:szCs w:val="24"/>
          <w:lang w:eastAsia="pl-PL"/>
        </w:rPr>
        <w:t>katedra Chrystusa Króla</w:t>
      </w:r>
      <w:r w:rsidR="00413EDB">
        <w:rPr>
          <w:rFonts w:ascii="Verdana" w:eastAsia="Times New Roman" w:hAnsi="Verdana" w:cs="Times New Roman"/>
          <w:sz w:val="24"/>
          <w:szCs w:val="24"/>
          <w:lang w:eastAsia="pl-PL"/>
        </w:rPr>
        <w:t>/</w:t>
      </w:r>
    </w:p>
    <w:p w:rsidR="00073EC6" w:rsidRPr="00073EC6" w:rsidRDefault="00073EC6" w:rsidP="00073EC6">
      <w:pPr>
        <w:spacing w:after="0" w:line="240" w:lineRule="auto"/>
        <w:textAlignment w:val="baseline"/>
        <w:rPr>
          <w:rFonts w:ascii="Verdana" w:eastAsia="Times New Roman" w:hAnsi="Verdana" w:cs="Times New Roman"/>
          <w:b/>
          <w:bCs/>
          <w:sz w:val="24"/>
          <w:szCs w:val="24"/>
          <w:bdr w:val="none" w:sz="0" w:space="0" w:color="auto" w:frame="1"/>
          <w:lang w:eastAsia="pl-PL"/>
        </w:rPr>
      </w:pPr>
      <w:r w:rsidRPr="00073EC6">
        <w:rPr>
          <w:rFonts w:ascii="Verdana" w:eastAsia="Times New Roman" w:hAnsi="Verdana" w:cs="Times New Roman"/>
          <w:b/>
          <w:bCs/>
          <w:sz w:val="24"/>
          <w:szCs w:val="24"/>
          <w:bdr w:val="none" w:sz="0" w:space="0" w:color="auto" w:frame="1"/>
          <w:lang w:eastAsia="pl-PL"/>
        </w:rPr>
        <w:t>16.30</w:t>
      </w:r>
      <w:r w:rsidRPr="00073EC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Agapa</w:t>
      </w:r>
    </w:p>
    <w:p w:rsidR="00073EC6" w:rsidRPr="00D31E1F" w:rsidRDefault="00073EC6" w:rsidP="00073EC6">
      <w:pPr>
        <w:spacing w:after="0" w:line="240" w:lineRule="auto"/>
        <w:textAlignment w:val="baseline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073EC6">
        <w:rPr>
          <w:rFonts w:ascii="Verdana" w:eastAsia="Times New Roman" w:hAnsi="Verdana" w:cs="Times New Roman"/>
          <w:sz w:val="20"/>
          <w:szCs w:val="20"/>
          <w:lang w:eastAsia="pl-PL"/>
        </w:rPr>
        <w:t> </w:t>
      </w:r>
      <w:r w:rsidR="00D31E1F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                          </w:t>
      </w:r>
      <w:r>
        <w:rPr>
          <w:rFonts w:ascii="Verdana" w:eastAsia="Times New Roman" w:hAnsi="Verdana" w:cs="Times New Roman"/>
          <w:i/>
          <w:sz w:val="24"/>
          <w:szCs w:val="24"/>
          <w:lang w:eastAsia="pl-PL"/>
        </w:rPr>
        <w:t xml:space="preserve"> </w:t>
      </w:r>
      <w:r w:rsidR="00922999">
        <w:rPr>
          <w:rFonts w:ascii="Verdana" w:eastAsia="Times New Roman" w:hAnsi="Verdana" w:cs="Times New Roman"/>
          <w:i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           </w:t>
      </w:r>
      <w:r w:rsidRPr="00073EC6">
        <w:rPr>
          <w:rFonts w:ascii="Verdana" w:eastAsia="Times New Roman" w:hAnsi="Verdana" w:cs="Times New Roman"/>
          <w:i/>
          <w:sz w:val="24"/>
          <w:szCs w:val="24"/>
          <w:lang w:eastAsia="pl-PL"/>
        </w:rPr>
        <w:t>Serdecznie zaprasza - Centralna Diakonia Wyzwolenia</w:t>
      </w:r>
    </w:p>
    <w:p w:rsidR="00073EC6" w:rsidRPr="00922999" w:rsidRDefault="00922999" w:rsidP="00073EC6">
      <w:pPr>
        <w:spacing w:after="0" w:line="240" w:lineRule="auto"/>
        <w:textAlignment w:val="baseline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…………………………………………………………………………………………………………………………………………….</w:t>
      </w:r>
    </w:p>
    <w:p w:rsidR="00922999" w:rsidRDefault="00D31E1F" w:rsidP="00073EC6">
      <w:pPr>
        <w:spacing w:after="0" w:line="240" w:lineRule="auto"/>
        <w:textAlignment w:val="baseline"/>
        <w:rPr>
          <w:rFonts w:asciiTheme="majorHAnsi" w:eastAsia="Times New Roman" w:hAnsiTheme="majorHAnsi" w:cs="Times New Roman"/>
          <w:sz w:val="28"/>
          <w:szCs w:val="28"/>
          <w:lang w:eastAsia="pl-PL"/>
        </w:rPr>
      </w:pPr>
      <w:r>
        <w:rPr>
          <w:rFonts w:asciiTheme="majorHAnsi" w:eastAsia="Times New Roman" w:hAnsiTheme="majorHAnsi" w:cs="Times New Roman"/>
          <w:sz w:val="28"/>
          <w:szCs w:val="28"/>
          <w:lang w:eastAsia="pl-PL"/>
        </w:rPr>
        <w:t xml:space="preserve">                 </w:t>
      </w:r>
      <w:r w:rsidR="00922999">
        <w:rPr>
          <w:rFonts w:asciiTheme="majorHAnsi" w:eastAsia="Times New Roman" w:hAnsiTheme="majorHAnsi" w:cs="Times New Roman"/>
          <w:sz w:val="28"/>
          <w:szCs w:val="28"/>
          <w:lang w:eastAsia="pl-PL"/>
        </w:rPr>
        <w:t xml:space="preserve">                                                                                                                                                                           </w:t>
      </w:r>
      <w:r>
        <w:rPr>
          <w:rFonts w:asciiTheme="majorHAnsi" w:eastAsia="Times New Roman" w:hAnsiTheme="majorHAnsi" w:cs="Times New Roman"/>
          <w:sz w:val="28"/>
          <w:szCs w:val="28"/>
          <w:lang w:eastAsia="pl-PL"/>
        </w:rPr>
        <w:t xml:space="preserve"> </w:t>
      </w:r>
    </w:p>
    <w:p w:rsidR="00E42F16" w:rsidRDefault="00922999" w:rsidP="00073EC6">
      <w:pPr>
        <w:spacing w:after="0" w:line="240" w:lineRule="auto"/>
        <w:textAlignment w:val="baseline"/>
        <w:rPr>
          <w:rFonts w:asciiTheme="majorHAnsi" w:eastAsia="Times New Roman" w:hAnsiTheme="majorHAnsi" w:cs="Times New Roman"/>
          <w:sz w:val="28"/>
          <w:szCs w:val="28"/>
          <w:lang w:eastAsia="pl-PL"/>
        </w:rPr>
      </w:pPr>
      <w:r>
        <w:rPr>
          <w:rFonts w:asciiTheme="majorHAnsi" w:eastAsia="Times New Roman" w:hAnsiTheme="majorHAnsi" w:cs="Times New Roman"/>
          <w:sz w:val="28"/>
          <w:szCs w:val="28"/>
          <w:lang w:eastAsia="pl-PL"/>
        </w:rPr>
        <w:t xml:space="preserve">                   </w:t>
      </w:r>
      <w:r w:rsidR="00D31E1F">
        <w:rPr>
          <w:rFonts w:asciiTheme="majorHAnsi" w:eastAsia="Times New Roman" w:hAnsiTheme="majorHAnsi" w:cs="Times New Roman"/>
          <w:sz w:val="28"/>
          <w:szCs w:val="28"/>
          <w:lang w:eastAsia="pl-PL"/>
        </w:rPr>
        <w:t>-</w:t>
      </w:r>
      <w:r w:rsidR="00413EDB">
        <w:rPr>
          <w:rFonts w:asciiTheme="majorHAnsi" w:eastAsia="Times New Roman" w:hAnsiTheme="majorHAnsi" w:cs="Times New Roman"/>
          <w:sz w:val="28"/>
          <w:szCs w:val="28"/>
          <w:lang w:eastAsia="pl-PL"/>
        </w:rPr>
        <w:t xml:space="preserve">  </w:t>
      </w:r>
      <w:r w:rsidR="00073EC6">
        <w:rPr>
          <w:rFonts w:asciiTheme="majorHAnsi" w:eastAsia="Times New Roman" w:hAnsiTheme="majorHAnsi" w:cs="Times New Roman"/>
          <w:sz w:val="28"/>
          <w:szCs w:val="28"/>
          <w:lang w:eastAsia="pl-PL"/>
        </w:rPr>
        <w:t>Stanica KWC Archidiecezji Przemyskiej organizuje wyjazd</w:t>
      </w:r>
      <w:r w:rsidR="00413EDB">
        <w:rPr>
          <w:rFonts w:asciiTheme="majorHAnsi" w:eastAsia="Times New Roman" w:hAnsiTheme="majorHAnsi" w:cs="Times New Roman"/>
          <w:sz w:val="28"/>
          <w:szCs w:val="28"/>
          <w:lang w:eastAsia="pl-PL"/>
        </w:rPr>
        <w:t xml:space="preserve"> do Katowic. Prosimy wszystkich chętnych członków, kandydatów i sympatyków </w:t>
      </w:r>
      <w:r w:rsidR="00E42F16">
        <w:rPr>
          <w:rFonts w:asciiTheme="majorHAnsi" w:eastAsia="Times New Roman" w:hAnsiTheme="majorHAnsi" w:cs="Times New Roman"/>
          <w:sz w:val="28"/>
          <w:szCs w:val="28"/>
          <w:lang w:eastAsia="pl-PL"/>
        </w:rPr>
        <w:t>do wspólnego</w:t>
      </w:r>
      <w:r w:rsidR="00413EDB">
        <w:rPr>
          <w:rFonts w:asciiTheme="majorHAnsi" w:eastAsia="Times New Roman" w:hAnsiTheme="majorHAnsi" w:cs="Times New Roman"/>
          <w:sz w:val="28"/>
          <w:szCs w:val="28"/>
          <w:lang w:eastAsia="pl-PL"/>
        </w:rPr>
        <w:t xml:space="preserve">                </w:t>
      </w:r>
      <w:r w:rsidR="00E42F16">
        <w:rPr>
          <w:rFonts w:asciiTheme="majorHAnsi" w:eastAsia="Times New Roman" w:hAnsiTheme="majorHAnsi" w:cs="Times New Roman"/>
          <w:sz w:val="28"/>
          <w:szCs w:val="28"/>
          <w:lang w:eastAsia="pl-PL"/>
        </w:rPr>
        <w:t xml:space="preserve"> corocznego dziękczynienia</w:t>
      </w:r>
      <w:r w:rsidR="00413EDB">
        <w:rPr>
          <w:rFonts w:asciiTheme="majorHAnsi" w:eastAsia="Times New Roman" w:hAnsiTheme="majorHAnsi" w:cs="Times New Roman"/>
          <w:sz w:val="28"/>
          <w:szCs w:val="28"/>
          <w:lang w:eastAsia="pl-PL"/>
        </w:rPr>
        <w:t xml:space="preserve"> za dar  Krucjaty Wyzw</w:t>
      </w:r>
      <w:r w:rsidR="00E42F16">
        <w:rPr>
          <w:rFonts w:asciiTheme="majorHAnsi" w:eastAsia="Times New Roman" w:hAnsiTheme="majorHAnsi" w:cs="Times New Roman"/>
          <w:sz w:val="28"/>
          <w:szCs w:val="28"/>
          <w:lang w:eastAsia="pl-PL"/>
        </w:rPr>
        <w:t>o</w:t>
      </w:r>
      <w:r w:rsidR="00413EDB">
        <w:rPr>
          <w:rFonts w:asciiTheme="majorHAnsi" w:eastAsia="Times New Roman" w:hAnsiTheme="majorHAnsi" w:cs="Times New Roman"/>
          <w:sz w:val="28"/>
          <w:szCs w:val="28"/>
          <w:lang w:eastAsia="pl-PL"/>
        </w:rPr>
        <w:t xml:space="preserve">lenia </w:t>
      </w:r>
      <w:r w:rsidR="00E42F16">
        <w:rPr>
          <w:rFonts w:asciiTheme="majorHAnsi" w:eastAsia="Times New Roman" w:hAnsiTheme="majorHAnsi" w:cs="Times New Roman"/>
          <w:sz w:val="28"/>
          <w:szCs w:val="28"/>
          <w:lang w:eastAsia="pl-PL"/>
        </w:rPr>
        <w:t xml:space="preserve">Człowieka. </w:t>
      </w:r>
    </w:p>
    <w:p w:rsidR="00922999" w:rsidRDefault="00E42F16" w:rsidP="00073EC6">
      <w:pPr>
        <w:spacing w:after="0" w:line="240" w:lineRule="auto"/>
        <w:textAlignment w:val="baseline"/>
        <w:rPr>
          <w:rFonts w:asciiTheme="majorHAnsi" w:eastAsia="Times New Roman" w:hAnsiTheme="majorHAnsi" w:cs="Times New Roman"/>
          <w:sz w:val="28"/>
          <w:szCs w:val="28"/>
          <w:lang w:eastAsia="pl-PL"/>
        </w:rPr>
      </w:pPr>
      <w:r>
        <w:rPr>
          <w:rFonts w:asciiTheme="majorHAnsi" w:eastAsia="Times New Roman" w:hAnsiTheme="majorHAnsi" w:cs="Times New Roman"/>
          <w:sz w:val="28"/>
          <w:szCs w:val="28"/>
          <w:lang w:eastAsia="pl-PL"/>
        </w:rPr>
        <w:t>/</w:t>
      </w:r>
      <w:r w:rsidRPr="00FA721C">
        <w:rPr>
          <w:rFonts w:asciiTheme="majorHAnsi" w:eastAsia="Times New Roman" w:hAnsiTheme="majorHAnsi" w:cs="Times New Roman"/>
          <w:i/>
          <w:sz w:val="28"/>
          <w:szCs w:val="28"/>
          <w:lang w:eastAsia="pl-PL"/>
        </w:rPr>
        <w:t>Przynależąc do KWC zobowiązaliśmy się, zgodnie z postanowieniami podpisanej deklaracji, brać</w:t>
      </w:r>
      <w:r w:rsidR="00922999">
        <w:rPr>
          <w:rFonts w:asciiTheme="majorHAnsi" w:eastAsia="Times New Roman" w:hAnsiTheme="majorHAnsi" w:cs="Times New Roman"/>
          <w:i/>
          <w:sz w:val="28"/>
          <w:szCs w:val="28"/>
          <w:lang w:eastAsia="pl-PL"/>
        </w:rPr>
        <w:t xml:space="preserve"> udział w </w:t>
      </w:r>
      <w:r w:rsidRPr="00FA721C">
        <w:rPr>
          <w:rFonts w:asciiTheme="majorHAnsi" w:eastAsia="Times New Roman" w:hAnsiTheme="majorHAnsi" w:cs="Times New Roman"/>
          <w:i/>
          <w:sz w:val="28"/>
          <w:szCs w:val="28"/>
          <w:lang w:eastAsia="pl-PL"/>
        </w:rPr>
        <w:t>spotkaniach i akcjach organizowanych przez stanicę.</w:t>
      </w:r>
      <w:r>
        <w:rPr>
          <w:rFonts w:asciiTheme="majorHAnsi" w:eastAsia="Times New Roman" w:hAnsiTheme="majorHAnsi" w:cs="Times New Roman"/>
          <w:sz w:val="28"/>
          <w:szCs w:val="28"/>
          <w:lang w:eastAsia="pl-PL"/>
        </w:rPr>
        <w:t xml:space="preserve"> </w:t>
      </w:r>
    </w:p>
    <w:p w:rsidR="00073EC6" w:rsidRPr="00922999" w:rsidRDefault="00922999" w:rsidP="00073EC6">
      <w:pPr>
        <w:spacing w:after="0" w:line="240" w:lineRule="auto"/>
        <w:textAlignment w:val="baseline"/>
        <w:rPr>
          <w:rFonts w:asciiTheme="majorHAnsi" w:eastAsia="Times New Roman" w:hAnsiTheme="majorHAnsi" w:cs="Times New Roman"/>
          <w:i/>
          <w:sz w:val="28"/>
          <w:szCs w:val="28"/>
          <w:lang w:eastAsia="pl-PL"/>
        </w:rPr>
      </w:pPr>
      <w:r>
        <w:rPr>
          <w:rFonts w:asciiTheme="majorHAnsi" w:eastAsia="Times New Roman" w:hAnsiTheme="majorHAnsi" w:cs="Times New Roman"/>
          <w:sz w:val="28"/>
          <w:szCs w:val="28"/>
          <w:lang w:eastAsia="pl-PL"/>
        </w:rPr>
        <w:t xml:space="preserve">                                                                                                                             </w:t>
      </w:r>
      <w:r w:rsidR="00E42F16">
        <w:rPr>
          <w:rFonts w:asciiTheme="majorHAnsi" w:eastAsia="Times New Roman" w:hAnsiTheme="majorHAnsi" w:cs="Times New Roman"/>
          <w:sz w:val="28"/>
          <w:szCs w:val="28"/>
          <w:lang w:eastAsia="pl-PL"/>
        </w:rPr>
        <w:t xml:space="preserve">– </w:t>
      </w:r>
      <w:r w:rsidR="00E42F16" w:rsidRPr="00FA721C">
        <w:rPr>
          <w:rFonts w:asciiTheme="majorHAnsi" w:eastAsia="Times New Roman" w:hAnsiTheme="majorHAnsi" w:cs="Times New Roman"/>
          <w:lang w:eastAsia="pl-PL"/>
        </w:rPr>
        <w:t>Deklaracja KWC</w:t>
      </w:r>
      <w:r w:rsidR="00FA721C">
        <w:rPr>
          <w:rFonts w:asciiTheme="majorHAnsi" w:eastAsia="Times New Roman" w:hAnsiTheme="majorHAnsi" w:cs="Times New Roman"/>
          <w:sz w:val="28"/>
          <w:szCs w:val="28"/>
          <w:lang w:eastAsia="pl-PL"/>
        </w:rPr>
        <w:t xml:space="preserve"> -/</w:t>
      </w:r>
    </w:p>
    <w:p w:rsidR="00FA721C" w:rsidRDefault="00FA721C" w:rsidP="00073EC6">
      <w:pPr>
        <w:spacing w:after="0" w:line="240" w:lineRule="auto"/>
        <w:textAlignment w:val="baseline"/>
        <w:rPr>
          <w:rFonts w:asciiTheme="majorHAnsi" w:eastAsia="Times New Roman" w:hAnsiTheme="majorHAnsi" w:cs="Times New Roman"/>
          <w:sz w:val="28"/>
          <w:szCs w:val="28"/>
          <w:lang w:eastAsia="pl-PL"/>
        </w:rPr>
      </w:pPr>
      <w:r>
        <w:rPr>
          <w:rFonts w:asciiTheme="majorHAnsi" w:eastAsia="Times New Roman" w:hAnsiTheme="majorHAnsi" w:cs="Times New Roman"/>
          <w:sz w:val="28"/>
          <w:szCs w:val="28"/>
          <w:lang w:eastAsia="pl-PL"/>
        </w:rPr>
        <w:t xml:space="preserve">                    Wyjazd z Przemyśla w sobotę 27 września o godz. </w:t>
      </w:r>
      <w:r w:rsidR="00D31E1F">
        <w:rPr>
          <w:rFonts w:asciiTheme="majorHAnsi" w:eastAsia="Times New Roman" w:hAnsiTheme="majorHAnsi" w:cs="Times New Roman"/>
          <w:sz w:val="28"/>
          <w:szCs w:val="28"/>
          <w:lang w:eastAsia="pl-PL"/>
        </w:rPr>
        <w:t>04</w:t>
      </w:r>
      <w:r w:rsidR="00D31E1F">
        <w:rPr>
          <w:rFonts w:asciiTheme="majorHAnsi" w:eastAsia="Times New Roman" w:hAnsiTheme="majorHAnsi" w:cs="Times New Roman"/>
          <w:sz w:val="28"/>
          <w:szCs w:val="28"/>
          <w:vertAlign w:val="superscript"/>
          <w:lang w:eastAsia="pl-PL"/>
        </w:rPr>
        <w:t>3</w:t>
      </w:r>
      <w:r>
        <w:rPr>
          <w:rFonts w:asciiTheme="majorHAnsi" w:eastAsia="Times New Roman" w:hAnsiTheme="majorHAnsi" w:cs="Times New Roman"/>
          <w:sz w:val="28"/>
          <w:szCs w:val="28"/>
          <w:vertAlign w:val="superscript"/>
          <w:lang w:eastAsia="pl-PL"/>
        </w:rPr>
        <w:t xml:space="preserve">0  </w:t>
      </w:r>
      <w:r>
        <w:rPr>
          <w:rFonts w:asciiTheme="majorHAnsi" w:eastAsia="Times New Roman" w:hAnsiTheme="majorHAnsi" w:cs="Times New Roman"/>
          <w:sz w:val="28"/>
          <w:szCs w:val="28"/>
          <w:lang w:eastAsia="pl-PL"/>
        </w:rPr>
        <w:t>z parafii św. Trójcy</w:t>
      </w:r>
    </w:p>
    <w:p w:rsidR="00922999" w:rsidRDefault="00FA721C" w:rsidP="00073EC6">
      <w:pPr>
        <w:spacing w:after="0" w:line="240" w:lineRule="auto"/>
        <w:textAlignment w:val="baseline"/>
        <w:rPr>
          <w:rFonts w:asciiTheme="majorHAnsi" w:eastAsia="Times New Roman" w:hAnsiTheme="majorHAnsi" w:cs="Times New Roman"/>
          <w:sz w:val="28"/>
          <w:szCs w:val="28"/>
          <w:lang w:eastAsia="pl-PL"/>
        </w:rPr>
      </w:pPr>
      <w:r>
        <w:rPr>
          <w:rFonts w:asciiTheme="majorHAnsi" w:eastAsia="Times New Roman" w:hAnsiTheme="majorHAnsi" w:cs="Times New Roman"/>
          <w:sz w:val="28"/>
          <w:szCs w:val="28"/>
          <w:lang w:eastAsia="pl-PL"/>
        </w:rPr>
        <w:t xml:space="preserve">/od strony Sanu/. </w:t>
      </w:r>
    </w:p>
    <w:p w:rsidR="00FA721C" w:rsidRDefault="00FA721C" w:rsidP="00073EC6">
      <w:pPr>
        <w:spacing w:after="0" w:line="240" w:lineRule="auto"/>
        <w:textAlignment w:val="baseline"/>
        <w:rPr>
          <w:rFonts w:asciiTheme="majorHAnsi" w:eastAsia="Times New Roman" w:hAnsiTheme="majorHAnsi" w:cs="Times New Roman"/>
          <w:sz w:val="28"/>
          <w:szCs w:val="28"/>
          <w:lang w:eastAsia="pl-PL"/>
        </w:rPr>
      </w:pPr>
      <w:r>
        <w:rPr>
          <w:rFonts w:asciiTheme="majorHAnsi" w:eastAsia="Times New Roman" w:hAnsiTheme="majorHAnsi" w:cs="Times New Roman"/>
          <w:sz w:val="28"/>
          <w:szCs w:val="28"/>
          <w:lang w:eastAsia="pl-PL"/>
        </w:rPr>
        <w:t>Koszt uczestnictwa: 70 zł - przejazd + ubezpieczenie. (Wyżywienie własne)</w:t>
      </w:r>
    </w:p>
    <w:p w:rsidR="00FA721C" w:rsidRPr="00073EC6" w:rsidRDefault="00FA721C" w:rsidP="00073EC6">
      <w:pPr>
        <w:spacing w:after="0" w:line="240" w:lineRule="auto"/>
        <w:textAlignment w:val="baseline"/>
        <w:rPr>
          <w:rFonts w:asciiTheme="majorHAnsi" w:eastAsia="Times New Roman" w:hAnsiTheme="majorHAnsi" w:cs="Times New Roman"/>
          <w:sz w:val="28"/>
          <w:szCs w:val="28"/>
          <w:lang w:eastAsia="pl-PL"/>
        </w:rPr>
      </w:pPr>
      <w:r>
        <w:rPr>
          <w:rFonts w:asciiTheme="majorHAnsi" w:eastAsia="Times New Roman" w:hAnsiTheme="majorHAnsi" w:cs="Times New Roman"/>
          <w:sz w:val="28"/>
          <w:szCs w:val="28"/>
          <w:lang w:eastAsia="pl-PL"/>
        </w:rPr>
        <w:t xml:space="preserve"> Zapisy z przedpłatą /40 zł/ w kancelarii parafii św. Trójcy</w:t>
      </w:r>
      <w:r w:rsidR="00B044AB">
        <w:rPr>
          <w:rFonts w:asciiTheme="majorHAnsi" w:eastAsia="Times New Roman" w:hAnsiTheme="majorHAnsi" w:cs="Times New Roman"/>
          <w:sz w:val="28"/>
          <w:szCs w:val="28"/>
          <w:lang w:eastAsia="pl-PL"/>
        </w:rPr>
        <w:t>,</w:t>
      </w:r>
      <w:r>
        <w:rPr>
          <w:rFonts w:asciiTheme="majorHAnsi" w:eastAsia="Times New Roman" w:hAnsiTheme="majorHAnsi" w:cs="Times New Roman"/>
          <w:sz w:val="28"/>
          <w:szCs w:val="28"/>
          <w:lang w:eastAsia="pl-PL"/>
        </w:rPr>
        <w:t xml:space="preserve"> w godzinach urzędowania</w:t>
      </w:r>
      <w:r w:rsidR="00B044AB">
        <w:rPr>
          <w:rFonts w:asciiTheme="majorHAnsi" w:eastAsia="Times New Roman" w:hAnsiTheme="majorHAnsi" w:cs="Times New Roman"/>
          <w:sz w:val="28"/>
          <w:szCs w:val="28"/>
          <w:lang w:eastAsia="pl-PL"/>
        </w:rPr>
        <w:t>,</w:t>
      </w:r>
      <w:bookmarkStart w:id="0" w:name="_GoBack"/>
      <w:bookmarkEnd w:id="0"/>
      <w:r>
        <w:rPr>
          <w:rFonts w:asciiTheme="majorHAnsi" w:eastAsia="Times New Roman" w:hAnsiTheme="majorHAnsi" w:cs="Times New Roman"/>
          <w:sz w:val="28"/>
          <w:szCs w:val="28"/>
          <w:lang w:eastAsia="pl-PL"/>
        </w:rPr>
        <w:t xml:space="preserve">          do dnia </w:t>
      </w:r>
      <w:r w:rsidR="00D31E1F">
        <w:rPr>
          <w:rFonts w:asciiTheme="majorHAnsi" w:eastAsia="Times New Roman" w:hAnsiTheme="majorHAnsi" w:cs="Times New Roman"/>
          <w:sz w:val="28"/>
          <w:szCs w:val="28"/>
          <w:lang w:eastAsia="pl-PL"/>
        </w:rPr>
        <w:t>22 września.    Tel. do koordynatora wyjazdu: 506 733 149;</w:t>
      </w:r>
    </w:p>
    <w:p w:rsidR="008126F8" w:rsidRDefault="008126F8"/>
    <w:sectPr w:rsidR="008126F8" w:rsidSect="00073EC6">
      <w:pgSz w:w="11906" w:h="16838"/>
      <w:pgMar w:top="284" w:right="566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40404"/>
    <w:multiLevelType w:val="multilevel"/>
    <w:tmpl w:val="91CE1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EC6"/>
    <w:rsid w:val="00073EC6"/>
    <w:rsid w:val="00413EDB"/>
    <w:rsid w:val="008126F8"/>
    <w:rsid w:val="00922999"/>
    <w:rsid w:val="009744DA"/>
    <w:rsid w:val="00B044AB"/>
    <w:rsid w:val="00D31E1F"/>
    <w:rsid w:val="00E42F16"/>
    <w:rsid w:val="00FA7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73E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3E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73E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3E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34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5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7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5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665621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930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742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4112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67017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01535795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2007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640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9179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54651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00623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44667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0358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48121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53185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88126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810735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88558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83584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98576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117799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941311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338682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229724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46584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09629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90453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1568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wc.oaza.pl/sites/default/files/styles/large/public/miniaturki/2/pielgrzymka-kwc-2014.pn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311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2014-08-20T04:37:00Z</dcterms:created>
  <dcterms:modified xsi:type="dcterms:W3CDTF">2014-08-20T07:11:00Z</dcterms:modified>
</cp:coreProperties>
</file>