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306EC" w14:textId="77777777" w:rsidR="00F20727" w:rsidRDefault="00E24700" w:rsidP="00F20727">
      <w:pPr>
        <w:jc w:val="center"/>
        <w:rPr>
          <w:rFonts w:ascii="Times New Roman" w:hAnsi="Times New Roman" w:cs="Times New Roman"/>
          <w:i/>
          <w:sz w:val="24"/>
          <w:szCs w:val="24"/>
        </w:rPr>
      </w:pPr>
      <w:r w:rsidRPr="00D43B7C">
        <w:rPr>
          <w:rFonts w:ascii="Times New Roman" w:hAnsi="Times New Roman" w:cs="Times New Roman"/>
          <w:b/>
          <w:sz w:val="24"/>
          <w:szCs w:val="24"/>
        </w:rPr>
        <w:t>ROZWAŻANIA RÓŻAŃCOWE</w:t>
      </w:r>
      <w:r w:rsidRPr="00D43B7C">
        <w:rPr>
          <w:rFonts w:ascii="Times New Roman" w:hAnsi="Times New Roman" w:cs="Times New Roman"/>
          <w:i/>
          <w:sz w:val="24"/>
          <w:szCs w:val="24"/>
        </w:rPr>
        <w:t xml:space="preserve"> </w:t>
      </w:r>
      <w:r w:rsidRPr="00D43B7C">
        <w:rPr>
          <w:rFonts w:ascii="Times New Roman" w:hAnsi="Times New Roman" w:cs="Times New Roman"/>
          <w:b/>
          <w:sz w:val="24"/>
          <w:szCs w:val="24"/>
        </w:rPr>
        <w:t>Z MYŚLAMI BŁ. JANA BALICKIEGO</w:t>
      </w:r>
    </w:p>
    <w:p w14:paraId="0D9D4881" w14:textId="77777777" w:rsidR="00D7588A" w:rsidRPr="00D43B7C" w:rsidRDefault="00D7588A" w:rsidP="00D7588A">
      <w:pPr>
        <w:jc w:val="both"/>
        <w:rPr>
          <w:rFonts w:ascii="Times New Roman" w:hAnsi="Times New Roman" w:cs="Times New Roman"/>
          <w:i/>
          <w:sz w:val="24"/>
          <w:szCs w:val="24"/>
        </w:rPr>
      </w:pPr>
      <w:r w:rsidRPr="00D43B7C">
        <w:rPr>
          <w:rFonts w:ascii="Times New Roman" w:hAnsi="Times New Roman" w:cs="Times New Roman"/>
          <w:i/>
          <w:sz w:val="24"/>
          <w:szCs w:val="24"/>
        </w:rPr>
        <w:t xml:space="preserve">Części </w:t>
      </w:r>
      <w:r w:rsidR="00F20727">
        <w:rPr>
          <w:rFonts w:ascii="Times New Roman" w:hAnsi="Times New Roman" w:cs="Times New Roman"/>
          <w:i/>
          <w:sz w:val="24"/>
          <w:szCs w:val="24"/>
        </w:rPr>
        <w:t>R</w:t>
      </w:r>
      <w:r w:rsidRPr="00D43B7C">
        <w:rPr>
          <w:rFonts w:ascii="Times New Roman" w:hAnsi="Times New Roman" w:cs="Times New Roman"/>
          <w:i/>
          <w:sz w:val="24"/>
          <w:szCs w:val="24"/>
        </w:rPr>
        <w:t xml:space="preserve">óżańca </w:t>
      </w:r>
      <w:r w:rsidR="00F20727">
        <w:rPr>
          <w:rFonts w:ascii="Times New Roman" w:hAnsi="Times New Roman" w:cs="Times New Roman"/>
          <w:i/>
          <w:sz w:val="24"/>
          <w:szCs w:val="24"/>
        </w:rPr>
        <w:t>Ś</w:t>
      </w:r>
      <w:r w:rsidRPr="00D43B7C">
        <w:rPr>
          <w:rFonts w:ascii="Times New Roman" w:hAnsi="Times New Roman" w:cs="Times New Roman"/>
          <w:i/>
          <w:sz w:val="24"/>
          <w:szCs w:val="24"/>
        </w:rPr>
        <w:t xml:space="preserve">więtego to rozmyślanie tajemnic życia Jezusa i Jego Matki będącej jakby duszą modlitwy różańcowej. Nie samo odmawianie ustne Modlitwy Pańskiej i Pozdrowienia Anielskiego w oznaczonej ilości jest nabożeństwem różańcowym, ale jest wymagane przez Kościół rozmyślanie tajemnic życia, męki i chwały Chrystusa. </w:t>
      </w:r>
    </w:p>
    <w:p w14:paraId="65F33C40" w14:textId="77777777" w:rsidR="00984275" w:rsidRPr="00F20727" w:rsidRDefault="00E24700" w:rsidP="00D7588A">
      <w:pPr>
        <w:jc w:val="center"/>
        <w:rPr>
          <w:rFonts w:ascii="Times New Roman" w:hAnsi="Times New Roman" w:cs="Times New Roman"/>
          <w:b/>
          <w:sz w:val="24"/>
          <w:szCs w:val="24"/>
        </w:rPr>
      </w:pPr>
      <w:r w:rsidRPr="00F20727">
        <w:rPr>
          <w:rFonts w:ascii="Times New Roman" w:hAnsi="Times New Roman" w:cs="Times New Roman"/>
          <w:b/>
          <w:sz w:val="24"/>
          <w:szCs w:val="24"/>
        </w:rPr>
        <w:t>TAJEMNICE RADOSNE</w:t>
      </w:r>
    </w:p>
    <w:p w14:paraId="3F5B56B7" w14:textId="77777777" w:rsidR="00F20727" w:rsidRDefault="005924B4" w:rsidP="00F20727">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w:t>
      </w:r>
    </w:p>
    <w:p w14:paraId="2E1A80CD" w14:textId="77777777" w:rsidR="005924B4" w:rsidRPr="00D43B7C" w:rsidRDefault="005924B4" w:rsidP="00F20727">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Zwiastowanie</w:t>
      </w:r>
      <w:r w:rsidR="00D7588A" w:rsidRPr="00D43B7C">
        <w:rPr>
          <w:rFonts w:ascii="Times New Roman" w:hAnsi="Times New Roman" w:cs="Times New Roman"/>
          <w:b/>
          <w:sz w:val="24"/>
          <w:szCs w:val="24"/>
        </w:rPr>
        <w:t xml:space="preserve"> Najświętszej Maryi Pannie</w:t>
      </w:r>
      <w:r w:rsidR="009F1F25" w:rsidRPr="00D43B7C">
        <w:rPr>
          <w:rFonts w:ascii="Times New Roman" w:hAnsi="Times New Roman" w:cs="Times New Roman"/>
          <w:b/>
          <w:sz w:val="24"/>
          <w:szCs w:val="24"/>
        </w:rPr>
        <w:t xml:space="preserve"> </w:t>
      </w:r>
    </w:p>
    <w:p w14:paraId="49CBF58A" w14:textId="2DDF8D2F" w:rsidR="00FF4749" w:rsidRPr="00D43B7C" w:rsidRDefault="00FF4749" w:rsidP="009F1F25">
      <w:pPr>
        <w:jc w:val="both"/>
        <w:rPr>
          <w:rFonts w:ascii="Times New Roman" w:hAnsi="Times New Roman" w:cs="Times New Roman"/>
          <w:sz w:val="24"/>
          <w:szCs w:val="24"/>
        </w:rPr>
      </w:pPr>
      <w:r w:rsidRPr="00D43B7C">
        <w:rPr>
          <w:rFonts w:ascii="Times New Roman" w:hAnsi="Times New Roman" w:cs="Times New Roman"/>
          <w:sz w:val="24"/>
          <w:szCs w:val="24"/>
        </w:rPr>
        <w:t xml:space="preserve">Słowa Maryi Panny: „Oto ja </w:t>
      </w:r>
      <w:r w:rsidR="00F20727">
        <w:rPr>
          <w:rFonts w:ascii="Times New Roman" w:hAnsi="Times New Roman" w:cs="Times New Roman"/>
          <w:sz w:val="24"/>
          <w:szCs w:val="24"/>
        </w:rPr>
        <w:t>S</w:t>
      </w:r>
      <w:r w:rsidRPr="00D43B7C">
        <w:rPr>
          <w:rFonts w:ascii="Times New Roman" w:hAnsi="Times New Roman" w:cs="Times New Roman"/>
          <w:sz w:val="24"/>
          <w:szCs w:val="24"/>
        </w:rPr>
        <w:t xml:space="preserve">łużebnica </w:t>
      </w:r>
      <w:r w:rsidR="00F20727">
        <w:rPr>
          <w:rFonts w:ascii="Times New Roman" w:hAnsi="Times New Roman" w:cs="Times New Roman"/>
          <w:sz w:val="24"/>
          <w:szCs w:val="24"/>
        </w:rPr>
        <w:t>P</w:t>
      </w:r>
      <w:r w:rsidRPr="00D43B7C">
        <w:rPr>
          <w:rFonts w:ascii="Times New Roman" w:hAnsi="Times New Roman" w:cs="Times New Roman"/>
          <w:sz w:val="24"/>
          <w:szCs w:val="24"/>
        </w:rPr>
        <w:t>ańska” są wyrazem Jej całkowitego poddania się woli Bożej. Oto cnota do naśladowania. Oto cnota wynikająca z naszego stosunku do Boga: nicości do nieskończoności</w:t>
      </w:r>
      <w:r w:rsidR="009F1F25" w:rsidRPr="00D43B7C">
        <w:rPr>
          <w:rFonts w:ascii="Times New Roman" w:hAnsi="Times New Roman" w:cs="Times New Roman"/>
          <w:sz w:val="24"/>
          <w:szCs w:val="24"/>
        </w:rPr>
        <w:t xml:space="preserve">. „Bądź wola Twoja </w:t>
      </w:r>
      <w:r w:rsidR="00F20727">
        <w:rPr>
          <w:rFonts w:ascii="Times New Roman" w:hAnsi="Times New Roman" w:cs="Times New Roman"/>
          <w:sz w:val="24"/>
          <w:szCs w:val="24"/>
        </w:rPr>
        <w:t>P</w:t>
      </w:r>
      <w:r w:rsidR="009F1F25" w:rsidRPr="00D43B7C">
        <w:rPr>
          <w:rFonts w:ascii="Times New Roman" w:hAnsi="Times New Roman" w:cs="Times New Roman"/>
          <w:sz w:val="24"/>
          <w:szCs w:val="24"/>
        </w:rPr>
        <w:t>anie” mówić w jakichk</w:t>
      </w:r>
      <w:r w:rsidR="00F20727">
        <w:rPr>
          <w:rFonts w:ascii="Times New Roman" w:hAnsi="Times New Roman" w:cs="Times New Roman"/>
          <w:sz w:val="24"/>
          <w:szCs w:val="24"/>
        </w:rPr>
        <w:t>olwiek by człowiek był uciskach</w:t>
      </w:r>
      <w:r w:rsidR="00984275" w:rsidRPr="00D43B7C">
        <w:rPr>
          <w:rFonts w:ascii="Times New Roman" w:hAnsi="Times New Roman" w:cs="Times New Roman"/>
          <w:sz w:val="24"/>
          <w:szCs w:val="24"/>
        </w:rPr>
        <w:t xml:space="preserve"> </w:t>
      </w:r>
      <w:r w:rsidR="009F1F25" w:rsidRPr="00D43B7C">
        <w:rPr>
          <w:rFonts w:ascii="Times New Roman" w:hAnsi="Times New Roman" w:cs="Times New Roman"/>
          <w:sz w:val="24"/>
          <w:szCs w:val="24"/>
        </w:rPr>
        <w:t>i spełniać wolę Bożą. Ani czas, ani zajęcie żadne, nie powinno stanowić wyjątku. Od chwili przebudzenia, aż do zaśnięcia, każdy czyn świadomy ma być spełnieniem woli Bożej. Cokolwiek się robi, to dlatego to się robi, że taka wola Boża. A wola Boża to nasze uświęcenie.</w:t>
      </w:r>
    </w:p>
    <w:p w14:paraId="30978A66" w14:textId="77777777" w:rsidR="00F20727" w:rsidRDefault="00FF4749" w:rsidP="00F20727">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II</w:t>
      </w:r>
    </w:p>
    <w:p w14:paraId="40A527AC" w14:textId="77777777" w:rsidR="00F20727" w:rsidRDefault="00FF4749" w:rsidP="00F20727">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Nawiedzenie</w:t>
      </w:r>
      <w:r w:rsidR="00D7588A" w:rsidRPr="00D43B7C">
        <w:rPr>
          <w:rFonts w:ascii="Times New Roman" w:hAnsi="Times New Roman" w:cs="Times New Roman"/>
          <w:b/>
          <w:sz w:val="24"/>
          <w:szCs w:val="24"/>
        </w:rPr>
        <w:t xml:space="preserve"> św. Elżbiety</w:t>
      </w:r>
      <w:r w:rsidR="009F1F25" w:rsidRPr="00D43B7C">
        <w:rPr>
          <w:rFonts w:ascii="Times New Roman" w:hAnsi="Times New Roman" w:cs="Times New Roman"/>
          <w:b/>
          <w:sz w:val="24"/>
          <w:szCs w:val="24"/>
        </w:rPr>
        <w:t xml:space="preserve"> </w:t>
      </w:r>
    </w:p>
    <w:p w14:paraId="1AEFC94E" w14:textId="77777777" w:rsidR="00FF4749" w:rsidRPr="00D43B7C" w:rsidRDefault="00FF4749" w:rsidP="009F1F25">
      <w:pPr>
        <w:jc w:val="both"/>
        <w:rPr>
          <w:rFonts w:ascii="Times New Roman" w:hAnsi="Times New Roman" w:cs="Times New Roman"/>
          <w:sz w:val="24"/>
          <w:szCs w:val="24"/>
        </w:rPr>
      </w:pPr>
      <w:r w:rsidRPr="00D43B7C">
        <w:rPr>
          <w:rFonts w:ascii="Times New Roman" w:hAnsi="Times New Roman" w:cs="Times New Roman"/>
          <w:sz w:val="24"/>
          <w:szCs w:val="24"/>
        </w:rPr>
        <w:t>Nie dla swojej i Elżbiety przyjemności</w:t>
      </w:r>
      <w:r w:rsidR="009F1F25" w:rsidRPr="00D43B7C">
        <w:rPr>
          <w:rFonts w:ascii="Times New Roman" w:hAnsi="Times New Roman" w:cs="Times New Roman"/>
          <w:sz w:val="24"/>
          <w:szCs w:val="24"/>
        </w:rPr>
        <w:t xml:space="preserve"> ma miejsce nawiedzenie, lecz przede wszystkim dla niesienia pomocy. Cnota jaka tu widnieje to miłość bliźniego. Miłuj tj. dobrze myśl o nim, dobrze mu życz, dobrze czyń</w:t>
      </w:r>
      <w:r w:rsidR="00F20727">
        <w:rPr>
          <w:rFonts w:ascii="Times New Roman" w:hAnsi="Times New Roman" w:cs="Times New Roman"/>
          <w:sz w:val="24"/>
          <w:szCs w:val="24"/>
        </w:rPr>
        <w:t>,</w:t>
      </w:r>
      <w:r w:rsidR="009F1F25" w:rsidRPr="00D43B7C">
        <w:rPr>
          <w:rFonts w:ascii="Times New Roman" w:hAnsi="Times New Roman" w:cs="Times New Roman"/>
          <w:sz w:val="24"/>
          <w:szCs w:val="24"/>
        </w:rPr>
        <w:t xml:space="preserve"> tak jako sobie życzysz. Widzisz wady u bliźniego, nie żebyś je wypatrywał, ale gdy same wady wpadają w oczy</w:t>
      </w:r>
      <w:r w:rsidR="00F20727">
        <w:rPr>
          <w:rFonts w:ascii="Times New Roman" w:hAnsi="Times New Roman" w:cs="Times New Roman"/>
          <w:sz w:val="24"/>
          <w:szCs w:val="24"/>
        </w:rPr>
        <w:t>,</w:t>
      </w:r>
      <w:r w:rsidR="009F1F25" w:rsidRPr="00D43B7C">
        <w:rPr>
          <w:rFonts w:ascii="Times New Roman" w:hAnsi="Times New Roman" w:cs="Times New Roman"/>
          <w:sz w:val="24"/>
          <w:szCs w:val="24"/>
        </w:rPr>
        <w:t xml:space="preserve"> nie potępiać, nie rozgłaszać, ale polecać</w:t>
      </w:r>
      <w:r w:rsidR="00D43B7C">
        <w:rPr>
          <w:rFonts w:ascii="Times New Roman" w:hAnsi="Times New Roman" w:cs="Times New Roman"/>
          <w:sz w:val="24"/>
          <w:szCs w:val="24"/>
        </w:rPr>
        <w:t xml:space="preserve"> bliźniego miłosierdzi Bożemu. </w:t>
      </w:r>
      <w:r w:rsidRPr="00D43B7C">
        <w:rPr>
          <w:rFonts w:ascii="Times New Roman" w:hAnsi="Times New Roman" w:cs="Times New Roman"/>
          <w:sz w:val="24"/>
          <w:szCs w:val="24"/>
        </w:rPr>
        <w:t xml:space="preserve">W adoracji patrzeć na Pana Jezusa, jak On patrzy na nas. Całą uwagę skupić na Jego ciche słowa, którymi przemawia do duszy i dać Mu przemawiać nie siląc się na słowa ani na uczucia, tylko na uspokojenie ducha i na pokorne, skruszone trwanie u Jego stóp. Tak </w:t>
      </w:r>
      <w:proofErr w:type="gramStart"/>
      <w:r w:rsidRPr="00D43B7C">
        <w:rPr>
          <w:rFonts w:ascii="Times New Roman" w:hAnsi="Times New Roman" w:cs="Times New Roman"/>
          <w:sz w:val="24"/>
          <w:szCs w:val="24"/>
        </w:rPr>
        <w:t>trwać</w:t>
      </w:r>
      <w:proofErr w:type="gramEnd"/>
      <w:r w:rsidRPr="00D43B7C">
        <w:rPr>
          <w:rFonts w:ascii="Times New Roman" w:hAnsi="Times New Roman" w:cs="Times New Roman"/>
          <w:sz w:val="24"/>
          <w:szCs w:val="24"/>
        </w:rPr>
        <w:t xml:space="preserve"> dokąd On zechce.</w:t>
      </w:r>
    </w:p>
    <w:p w14:paraId="7C0A6450" w14:textId="77777777" w:rsidR="00F20727" w:rsidRDefault="005924B4" w:rsidP="00F20727">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III</w:t>
      </w:r>
    </w:p>
    <w:p w14:paraId="35B74CFF" w14:textId="77777777" w:rsidR="005924B4" w:rsidRPr="00D43B7C" w:rsidRDefault="005924B4" w:rsidP="00F20727">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Narodzenie Pana Jezusa</w:t>
      </w:r>
      <w:r w:rsidR="009F1F25" w:rsidRPr="00D43B7C">
        <w:rPr>
          <w:rFonts w:ascii="Times New Roman" w:hAnsi="Times New Roman" w:cs="Times New Roman"/>
          <w:b/>
          <w:sz w:val="24"/>
          <w:szCs w:val="24"/>
        </w:rPr>
        <w:t xml:space="preserve"> </w:t>
      </w:r>
    </w:p>
    <w:p w14:paraId="541196E5" w14:textId="77777777" w:rsidR="00084367" w:rsidRPr="00D43B7C" w:rsidRDefault="00D839D6" w:rsidP="009F1F25">
      <w:pPr>
        <w:jc w:val="both"/>
        <w:rPr>
          <w:rFonts w:ascii="Times New Roman" w:hAnsi="Times New Roman" w:cs="Times New Roman"/>
          <w:sz w:val="24"/>
          <w:szCs w:val="24"/>
        </w:rPr>
      </w:pPr>
      <w:r w:rsidRPr="00D43B7C">
        <w:rPr>
          <w:rFonts w:ascii="Times New Roman" w:hAnsi="Times New Roman" w:cs="Times New Roman"/>
          <w:sz w:val="24"/>
          <w:szCs w:val="24"/>
        </w:rPr>
        <w:t>Pan mój i Bóg mój w żłóbku wzgardzony, ubożuchny z ubogich</w:t>
      </w:r>
      <w:r w:rsidR="00F20727">
        <w:rPr>
          <w:rFonts w:ascii="Times New Roman" w:hAnsi="Times New Roman" w:cs="Times New Roman"/>
          <w:sz w:val="24"/>
          <w:szCs w:val="24"/>
        </w:rPr>
        <w:t>,</w:t>
      </w:r>
      <w:r w:rsidRPr="00D43B7C">
        <w:rPr>
          <w:rFonts w:ascii="Times New Roman" w:hAnsi="Times New Roman" w:cs="Times New Roman"/>
          <w:sz w:val="24"/>
          <w:szCs w:val="24"/>
        </w:rPr>
        <w:t xml:space="preserve"> najuboższy, cierpiący</w:t>
      </w:r>
      <w:r w:rsidR="00F20727">
        <w:rPr>
          <w:rFonts w:ascii="Times New Roman" w:hAnsi="Times New Roman" w:cs="Times New Roman"/>
          <w:sz w:val="24"/>
          <w:szCs w:val="24"/>
        </w:rPr>
        <w:t>,</w:t>
      </w:r>
      <w:r w:rsidRPr="00D43B7C">
        <w:rPr>
          <w:rFonts w:ascii="Times New Roman" w:hAnsi="Times New Roman" w:cs="Times New Roman"/>
          <w:sz w:val="24"/>
          <w:szCs w:val="24"/>
        </w:rPr>
        <w:t xml:space="preserve"> otoczony najuboższymi pastusz</w:t>
      </w:r>
      <w:r w:rsidR="005924B4" w:rsidRPr="00D43B7C">
        <w:rPr>
          <w:rFonts w:ascii="Times New Roman" w:hAnsi="Times New Roman" w:cs="Times New Roman"/>
          <w:sz w:val="24"/>
          <w:szCs w:val="24"/>
        </w:rPr>
        <w:t xml:space="preserve">kami, mieszkaniem grota skalna - </w:t>
      </w:r>
      <w:r w:rsidRPr="00D43B7C">
        <w:rPr>
          <w:rFonts w:ascii="Times New Roman" w:hAnsi="Times New Roman" w:cs="Times New Roman"/>
          <w:sz w:val="24"/>
          <w:szCs w:val="24"/>
        </w:rPr>
        <w:t xml:space="preserve">schronienie dla bydląt.  </w:t>
      </w:r>
      <w:r w:rsidR="005924B4" w:rsidRPr="00D43B7C">
        <w:rPr>
          <w:rFonts w:ascii="Times New Roman" w:hAnsi="Times New Roman" w:cs="Times New Roman"/>
          <w:sz w:val="24"/>
          <w:szCs w:val="24"/>
        </w:rPr>
        <w:t>Trzeba nam p</w:t>
      </w:r>
      <w:r w:rsidRPr="00D43B7C">
        <w:rPr>
          <w:rFonts w:ascii="Times New Roman" w:hAnsi="Times New Roman" w:cs="Times New Roman"/>
          <w:sz w:val="24"/>
          <w:szCs w:val="24"/>
        </w:rPr>
        <w:t>atrzeć na Boże Dziecię i samym Jego widokiem się uczyć wszystkich cnót: pokory jak Pan wzgardzony od ludzi, odepchnięty, ubóstwa</w:t>
      </w:r>
      <w:r w:rsidR="00F20727">
        <w:rPr>
          <w:rFonts w:ascii="Times New Roman" w:hAnsi="Times New Roman" w:cs="Times New Roman"/>
          <w:sz w:val="24"/>
          <w:szCs w:val="24"/>
        </w:rPr>
        <w:t>,</w:t>
      </w:r>
      <w:r w:rsidRPr="00D43B7C">
        <w:rPr>
          <w:rFonts w:ascii="Times New Roman" w:hAnsi="Times New Roman" w:cs="Times New Roman"/>
          <w:sz w:val="24"/>
          <w:szCs w:val="24"/>
        </w:rPr>
        <w:t xml:space="preserve"> bo został złożony w żłobie</w:t>
      </w:r>
      <w:r w:rsidR="005924B4" w:rsidRPr="00D43B7C">
        <w:rPr>
          <w:rFonts w:ascii="Times New Roman" w:hAnsi="Times New Roman" w:cs="Times New Roman"/>
          <w:sz w:val="24"/>
          <w:szCs w:val="24"/>
        </w:rPr>
        <w:t>,</w:t>
      </w:r>
      <w:r w:rsidRPr="00D43B7C">
        <w:rPr>
          <w:rFonts w:ascii="Times New Roman" w:hAnsi="Times New Roman" w:cs="Times New Roman"/>
          <w:sz w:val="24"/>
          <w:szCs w:val="24"/>
        </w:rPr>
        <w:t xml:space="preserve"> w stajni dla bydląt</w:t>
      </w:r>
      <w:r w:rsidR="005924B4" w:rsidRPr="00D43B7C">
        <w:rPr>
          <w:rFonts w:ascii="Times New Roman" w:hAnsi="Times New Roman" w:cs="Times New Roman"/>
          <w:sz w:val="24"/>
          <w:szCs w:val="24"/>
        </w:rPr>
        <w:t>; cichości i cierpliwości jak Dziecię, które znosi wszystkie udręki i cierpi chętnie.</w:t>
      </w:r>
    </w:p>
    <w:p w14:paraId="41D6BB3D" w14:textId="77777777" w:rsidR="00F20727" w:rsidRDefault="00084367" w:rsidP="00F20727">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IV</w:t>
      </w:r>
    </w:p>
    <w:p w14:paraId="65D9EA26" w14:textId="77777777" w:rsidR="00084367" w:rsidRPr="00D43B7C" w:rsidRDefault="00084367" w:rsidP="00F20727">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Ofiarowanie</w:t>
      </w:r>
      <w:r w:rsidR="00D7588A" w:rsidRPr="00D43B7C">
        <w:rPr>
          <w:rFonts w:ascii="Times New Roman" w:hAnsi="Times New Roman" w:cs="Times New Roman"/>
          <w:b/>
          <w:sz w:val="24"/>
          <w:szCs w:val="24"/>
        </w:rPr>
        <w:t xml:space="preserve"> </w:t>
      </w:r>
      <w:r w:rsidR="00737762">
        <w:rPr>
          <w:rFonts w:ascii="Times New Roman" w:hAnsi="Times New Roman" w:cs="Times New Roman"/>
          <w:b/>
          <w:sz w:val="24"/>
          <w:szCs w:val="24"/>
        </w:rPr>
        <w:t>P</w:t>
      </w:r>
      <w:r w:rsidR="00D7588A" w:rsidRPr="00D43B7C">
        <w:rPr>
          <w:rFonts w:ascii="Times New Roman" w:hAnsi="Times New Roman" w:cs="Times New Roman"/>
          <w:b/>
          <w:sz w:val="24"/>
          <w:szCs w:val="24"/>
        </w:rPr>
        <w:t>ana Jezusa w świątyni</w:t>
      </w:r>
    </w:p>
    <w:p w14:paraId="73F8AF95" w14:textId="77777777" w:rsidR="00084367" w:rsidRPr="00D43B7C" w:rsidRDefault="00084367" w:rsidP="009F1F25">
      <w:pPr>
        <w:jc w:val="both"/>
        <w:rPr>
          <w:rFonts w:ascii="Times New Roman" w:hAnsi="Times New Roman" w:cs="Times New Roman"/>
          <w:sz w:val="24"/>
          <w:szCs w:val="24"/>
        </w:rPr>
      </w:pPr>
      <w:r w:rsidRPr="00D43B7C">
        <w:rPr>
          <w:rFonts w:ascii="Times New Roman" w:hAnsi="Times New Roman" w:cs="Times New Roman"/>
          <w:sz w:val="24"/>
          <w:szCs w:val="24"/>
        </w:rPr>
        <w:t xml:space="preserve">Matka Boża poddaje się prawu Oczyszczenia i składa ofiarę ubogich. Stając w ich rzędzie słyszy od Symeona słowa: Twą duszę miecz boleści przeszyje z powodu Syna, któremu będą się sprzeciwiać aż do zadania mu śmierci, ostatnim złoczyńcom zadawanej. Jakim to wszystko było upokorzeniem dla Matki Najświętszej. Matka Boga i pod względem upokorzeń stała się </w:t>
      </w:r>
      <w:r w:rsidRPr="00D43B7C">
        <w:rPr>
          <w:rFonts w:ascii="Times New Roman" w:hAnsi="Times New Roman" w:cs="Times New Roman"/>
          <w:sz w:val="24"/>
          <w:szCs w:val="24"/>
        </w:rPr>
        <w:lastRenderedPageBreak/>
        <w:t xml:space="preserve">podobną do swojego Syna. Po Boskim Mistrzu i Jego Matce nie ma innej drogi. Wpatrzeni </w:t>
      </w:r>
      <w:r w:rsidR="00E90350">
        <w:rPr>
          <w:rFonts w:ascii="Times New Roman" w:hAnsi="Times New Roman" w:cs="Times New Roman"/>
          <w:sz w:val="24"/>
          <w:szCs w:val="24"/>
        </w:rPr>
        <w:t>w te </w:t>
      </w:r>
      <w:r w:rsidRPr="00D43B7C">
        <w:rPr>
          <w:rFonts w:ascii="Times New Roman" w:hAnsi="Times New Roman" w:cs="Times New Roman"/>
          <w:sz w:val="24"/>
          <w:szCs w:val="24"/>
        </w:rPr>
        <w:t>wzory pójdziemy Ich drogą, a zajdziemy do Ich chwały.</w:t>
      </w:r>
    </w:p>
    <w:p w14:paraId="2674EA08" w14:textId="77777777" w:rsidR="00F20727" w:rsidRDefault="00084367" w:rsidP="00F20727">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V</w:t>
      </w:r>
    </w:p>
    <w:p w14:paraId="6E42F4F8" w14:textId="77777777" w:rsidR="00084367" w:rsidRPr="00D43B7C" w:rsidRDefault="00084367" w:rsidP="00F20727">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Znalezienie</w:t>
      </w:r>
      <w:r w:rsidR="009F1F25" w:rsidRPr="00D43B7C">
        <w:rPr>
          <w:rFonts w:ascii="Times New Roman" w:hAnsi="Times New Roman" w:cs="Times New Roman"/>
          <w:b/>
          <w:sz w:val="24"/>
          <w:szCs w:val="24"/>
        </w:rPr>
        <w:t xml:space="preserve"> </w:t>
      </w:r>
      <w:r w:rsidR="00D7588A" w:rsidRPr="00D43B7C">
        <w:rPr>
          <w:rFonts w:ascii="Times New Roman" w:hAnsi="Times New Roman" w:cs="Times New Roman"/>
          <w:b/>
          <w:sz w:val="24"/>
          <w:szCs w:val="24"/>
        </w:rPr>
        <w:t>Pana Jezusa w świątyni</w:t>
      </w:r>
    </w:p>
    <w:p w14:paraId="19BCB38D" w14:textId="77777777" w:rsidR="00C44767" w:rsidRPr="00D43B7C" w:rsidRDefault="00084367" w:rsidP="009F1F25">
      <w:pPr>
        <w:jc w:val="both"/>
        <w:rPr>
          <w:rFonts w:ascii="Times New Roman" w:hAnsi="Times New Roman" w:cs="Times New Roman"/>
          <w:sz w:val="24"/>
          <w:szCs w:val="24"/>
        </w:rPr>
      </w:pPr>
      <w:r w:rsidRPr="00D43B7C">
        <w:rPr>
          <w:rFonts w:ascii="Times New Roman" w:hAnsi="Times New Roman" w:cs="Times New Roman"/>
          <w:sz w:val="24"/>
          <w:szCs w:val="24"/>
        </w:rPr>
        <w:t xml:space="preserve">Pan Bóg musi przypominać się nam raz po raz, bo człowiek łatwo zapomina o swoim Panu </w:t>
      </w:r>
      <w:r w:rsidR="00E90350">
        <w:rPr>
          <w:rFonts w:ascii="Times New Roman" w:hAnsi="Times New Roman" w:cs="Times New Roman"/>
          <w:sz w:val="24"/>
          <w:szCs w:val="24"/>
        </w:rPr>
        <w:t>i </w:t>
      </w:r>
      <w:r w:rsidRPr="00D43B7C">
        <w:rPr>
          <w:rFonts w:ascii="Times New Roman" w:hAnsi="Times New Roman" w:cs="Times New Roman"/>
          <w:sz w:val="24"/>
          <w:szCs w:val="24"/>
        </w:rPr>
        <w:t xml:space="preserve">Bogu, w którym jest, żyje i rusza się. O tylu rzeczach człowiek pamięta i o nich myśli, jakby prawdą było, że tu na ziemi ludzie otrzymają niebo, albo go sobie sami zgotują. Zawód niesłychany. Własne i innych bliźnich doświadczenie, że tu nie ma nieba. A Pismo Święte wyraźnie mówi, że nie mamy tu miasta stałego, ale przyszłego oczekujemy. Czyż wbrew doświadczeniu i </w:t>
      </w:r>
      <w:r w:rsidR="00E90350">
        <w:rPr>
          <w:rFonts w:ascii="Times New Roman" w:hAnsi="Times New Roman" w:cs="Times New Roman"/>
          <w:sz w:val="24"/>
          <w:szCs w:val="24"/>
        </w:rPr>
        <w:t>S</w:t>
      </w:r>
      <w:r w:rsidRPr="00D43B7C">
        <w:rPr>
          <w:rFonts w:ascii="Times New Roman" w:hAnsi="Times New Roman" w:cs="Times New Roman"/>
          <w:sz w:val="24"/>
          <w:szCs w:val="24"/>
        </w:rPr>
        <w:t>łowu Bożemu będziemy w tym błędzie, że tu na ziemi założymy sobie stałe miasto szczęścia?</w:t>
      </w:r>
    </w:p>
    <w:p w14:paraId="7740D999" w14:textId="77777777" w:rsidR="00D7588A" w:rsidRPr="00E90350" w:rsidRDefault="00E24700" w:rsidP="00D7588A">
      <w:pPr>
        <w:jc w:val="center"/>
        <w:rPr>
          <w:rFonts w:ascii="Times New Roman" w:hAnsi="Times New Roman" w:cs="Times New Roman"/>
          <w:b/>
          <w:sz w:val="24"/>
          <w:szCs w:val="24"/>
        </w:rPr>
      </w:pPr>
      <w:r w:rsidRPr="00E90350">
        <w:rPr>
          <w:rFonts w:ascii="Times New Roman" w:hAnsi="Times New Roman" w:cs="Times New Roman"/>
          <w:b/>
          <w:sz w:val="24"/>
          <w:szCs w:val="24"/>
        </w:rPr>
        <w:t>TAJEMNICE ŚWIATŁA</w:t>
      </w:r>
    </w:p>
    <w:p w14:paraId="0DE8B753" w14:textId="77777777" w:rsidR="00E90350" w:rsidRDefault="00D7588A" w:rsidP="00E90350">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w:t>
      </w:r>
    </w:p>
    <w:p w14:paraId="33CD9EA1" w14:textId="77777777" w:rsidR="00D7588A" w:rsidRPr="00D43B7C" w:rsidRDefault="00E90350" w:rsidP="00E90350">
      <w:pPr>
        <w:spacing w:after="120"/>
        <w:jc w:val="both"/>
        <w:rPr>
          <w:rFonts w:ascii="Times New Roman" w:hAnsi="Times New Roman" w:cs="Times New Roman"/>
          <w:b/>
          <w:sz w:val="24"/>
          <w:szCs w:val="24"/>
        </w:rPr>
      </w:pPr>
      <w:r>
        <w:rPr>
          <w:rFonts w:ascii="Times New Roman" w:hAnsi="Times New Roman" w:cs="Times New Roman"/>
          <w:b/>
          <w:sz w:val="24"/>
          <w:szCs w:val="24"/>
        </w:rPr>
        <w:t>Chrzest Pana Jezusa w Jordanie</w:t>
      </w:r>
    </w:p>
    <w:p w14:paraId="724B5828" w14:textId="1B829FE2" w:rsidR="00D7588A" w:rsidRPr="00D43B7C" w:rsidRDefault="00902531" w:rsidP="00D7588A">
      <w:pPr>
        <w:jc w:val="both"/>
        <w:rPr>
          <w:rFonts w:ascii="Times New Roman" w:hAnsi="Times New Roman" w:cs="Times New Roman"/>
          <w:sz w:val="24"/>
          <w:szCs w:val="24"/>
        </w:rPr>
      </w:pPr>
      <w:r w:rsidRPr="00D43B7C">
        <w:rPr>
          <w:rFonts w:ascii="Times New Roman" w:hAnsi="Times New Roman" w:cs="Times New Roman"/>
          <w:sz w:val="24"/>
          <w:szCs w:val="24"/>
        </w:rPr>
        <w:t>Oto powołanie św. Jana: Przygotować ludzi na przyjęcie prawdziwego Światła – Słowa Wcielonego, a przygotować przez pokutę. Nie tylko przygotować, ale i wskazać palcem i</w:t>
      </w:r>
      <w:r w:rsidR="00C64333">
        <w:rPr>
          <w:rFonts w:ascii="Times New Roman" w:hAnsi="Times New Roman" w:cs="Times New Roman"/>
          <w:sz w:val="24"/>
          <w:szCs w:val="24"/>
        </w:rPr>
        <w:t> </w:t>
      </w:r>
      <w:r w:rsidRPr="00D43B7C">
        <w:rPr>
          <w:rFonts w:ascii="Times New Roman" w:hAnsi="Times New Roman" w:cs="Times New Roman"/>
          <w:sz w:val="24"/>
          <w:szCs w:val="24"/>
        </w:rPr>
        <w:t xml:space="preserve">słowem: Oto Baranek Boży. Pokuta i pokora św. Jana Chrzciciela jest dla kapłanów nauką, jak, z jakim duchem pełnić swój urząd ministrów Chrystusowych, aby wyprostować w sercach ludzi drogi Pańskie na przyjęcie Pana Jezusa. Pokora – nie jestem godzien nawet tej łaski, bym </w:t>
      </w:r>
      <w:r w:rsidR="00E90350">
        <w:rPr>
          <w:rFonts w:ascii="Times New Roman" w:hAnsi="Times New Roman" w:cs="Times New Roman"/>
          <w:sz w:val="24"/>
          <w:szCs w:val="24"/>
        </w:rPr>
        <w:t>Ś</w:t>
      </w:r>
      <w:r w:rsidRPr="00D43B7C">
        <w:rPr>
          <w:rFonts w:ascii="Times New Roman" w:hAnsi="Times New Roman" w:cs="Times New Roman"/>
          <w:sz w:val="24"/>
          <w:szCs w:val="24"/>
        </w:rPr>
        <w:t xml:space="preserve">wiatłości </w:t>
      </w:r>
      <w:r w:rsidR="00E90350">
        <w:rPr>
          <w:rFonts w:ascii="Times New Roman" w:hAnsi="Times New Roman" w:cs="Times New Roman"/>
          <w:sz w:val="24"/>
          <w:szCs w:val="24"/>
        </w:rPr>
        <w:t>W</w:t>
      </w:r>
      <w:r w:rsidRPr="00D43B7C">
        <w:rPr>
          <w:rFonts w:ascii="Times New Roman" w:hAnsi="Times New Roman" w:cs="Times New Roman"/>
          <w:sz w:val="24"/>
          <w:szCs w:val="24"/>
        </w:rPr>
        <w:t>cielonej rozwiązał rzemyka u Jego trzewika, a cóż powiedzieć o władzy rozwiązywania więzów grzechowych. O jaka niegodność. Pokuta Poprzednika Chrystusa Pana to ograniczenie do ostatnich granic co do ubrania, jedzenia, picia. Zajęty udzielaniem chrztu, sam czyni pokutę. Sprawa zbawienia duszy wymaga ciągłej walki i ujarzmienia ciała umartwieniem, które ma być pokutą za grzechy popełnione. Czy jest ta pokuta?</w:t>
      </w:r>
    </w:p>
    <w:p w14:paraId="4F81F649" w14:textId="77777777" w:rsidR="00E90350" w:rsidRDefault="00D7588A" w:rsidP="00E90350">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II</w:t>
      </w:r>
    </w:p>
    <w:p w14:paraId="47D21CD2" w14:textId="77777777" w:rsidR="00D7588A" w:rsidRPr="00D43B7C" w:rsidRDefault="00D7588A" w:rsidP="00E90350">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Cud</w:t>
      </w:r>
      <w:r w:rsidR="00E24700">
        <w:rPr>
          <w:rFonts w:ascii="Times New Roman" w:hAnsi="Times New Roman" w:cs="Times New Roman"/>
          <w:b/>
          <w:sz w:val="24"/>
          <w:szCs w:val="24"/>
        </w:rPr>
        <w:t xml:space="preserve"> na weselu w kanie Galilejskiej</w:t>
      </w:r>
    </w:p>
    <w:p w14:paraId="62A87702" w14:textId="77777777" w:rsidR="00D7588A" w:rsidRPr="00D43B7C" w:rsidRDefault="00902531" w:rsidP="00D7588A">
      <w:pPr>
        <w:jc w:val="both"/>
        <w:rPr>
          <w:rFonts w:ascii="Times New Roman" w:hAnsi="Times New Roman" w:cs="Times New Roman"/>
          <w:sz w:val="24"/>
          <w:szCs w:val="24"/>
        </w:rPr>
      </w:pPr>
      <w:r w:rsidRPr="00D43B7C">
        <w:rPr>
          <w:rFonts w:ascii="Times New Roman" w:hAnsi="Times New Roman" w:cs="Times New Roman"/>
          <w:sz w:val="24"/>
          <w:szCs w:val="24"/>
        </w:rPr>
        <w:t xml:space="preserve">Gody małżeńskie w Kanie Galilejskiej. Na prośbę Matki swojej – Synu, wina nie mają, czyni </w:t>
      </w:r>
      <w:r w:rsidR="00E90350">
        <w:rPr>
          <w:rFonts w:ascii="Times New Roman" w:hAnsi="Times New Roman" w:cs="Times New Roman"/>
          <w:sz w:val="24"/>
          <w:szCs w:val="24"/>
        </w:rPr>
        <w:t>P</w:t>
      </w:r>
      <w:r w:rsidRPr="00D43B7C">
        <w:rPr>
          <w:rFonts w:ascii="Times New Roman" w:hAnsi="Times New Roman" w:cs="Times New Roman"/>
          <w:sz w:val="24"/>
          <w:szCs w:val="24"/>
        </w:rPr>
        <w:t xml:space="preserve">an Jezus cud przemiany wody w wino, mimo, że jeszcze nie przyszła godzina czynienia cudów według wyroków Bożych. Ale widocznie w wyrokach Bożych było i to, że jak Matka Boża poprosi, to Jej Syn zawsze to spełni. Wielka tu dla nas nauka o potędze </w:t>
      </w:r>
      <w:r w:rsidR="00E90350">
        <w:rPr>
          <w:rFonts w:ascii="Times New Roman" w:hAnsi="Times New Roman" w:cs="Times New Roman"/>
          <w:sz w:val="24"/>
          <w:szCs w:val="24"/>
        </w:rPr>
        <w:t>M</w:t>
      </w:r>
      <w:r w:rsidRPr="00D43B7C">
        <w:rPr>
          <w:rFonts w:ascii="Times New Roman" w:hAnsi="Times New Roman" w:cs="Times New Roman"/>
          <w:sz w:val="24"/>
          <w:szCs w:val="24"/>
        </w:rPr>
        <w:t>atki Bożej o</w:t>
      </w:r>
      <w:r w:rsidR="00E90350">
        <w:rPr>
          <w:rFonts w:ascii="Times New Roman" w:hAnsi="Times New Roman" w:cs="Times New Roman"/>
          <w:sz w:val="24"/>
          <w:szCs w:val="24"/>
        </w:rPr>
        <w:t> </w:t>
      </w:r>
      <w:r w:rsidRPr="00D43B7C">
        <w:rPr>
          <w:rFonts w:ascii="Times New Roman" w:hAnsi="Times New Roman" w:cs="Times New Roman"/>
          <w:sz w:val="24"/>
          <w:szCs w:val="24"/>
        </w:rPr>
        <w:t>skuteczności naszych modlitw do Matki Bożej, by przez Nią otrzymać upragnione łaski dla duszy i dary dla ciała</w:t>
      </w:r>
      <w:r w:rsidR="0065383D" w:rsidRPr="00D43B7C">
        <w:rPr>
          <w:rFonts w:ascii="Times New Roman" w:hAnsi="Times New Roman" w:cs="Times New Roman"/>
          <w:sz w:val="24"/>
          <w:szCs w:val="24"/>
        </w:rPr>
        <w:t>.</w:t>
      </w:r>
    </w:p>
    <w:p w14:paraId="73EA75F1" w14:textId="77777777" w:rsidR="00E90350" w:rsidRDefault="00E24700" w:rsidP="00E90350">
      <w:pPr>
        <w:spacing w:after="0"/>
        <w:jc w:val="both"/>
        <w:rPr>
          <w:rFonts w:ascii="Times New Roman" w:hAnsi="Times New Roman" w:cs="Times New Roman"/>
          <w:b/>
          <w:sz w:val="24"/>
          <w:szCs w:val="24"/>
        </w:rPr>
      </w:pPr>
      <w:r>
        <w:rPr>
          <w:rFonts w:ascii="Times New Roman" w:hAnsi="Times New Roman" w:cs="Times New Roman"/>
          <w:b/>
          <w:sz w:val="24"/>
          <w:szCs w:val="24"/>
        </w:rPr>
        <w:t>Tajemnica II</w:t>
      </w:r>
    </w:p>
    <w:p w14:paraId="04BBA62D" w14:textId="77777777" w:rsidR="00D7588A" w:rsidRPr="00D43B7C" w:rsidRDefault="00D7588A" w:rsidP="00E90350">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 xml:space="preserve">Głoszenie Królestwa </w:t>
      </w:r>
      <w:r w:rsidR="00E24700">
        <w:rPr>
          <w:rFonts w:ascii="Times New Roman" w:hAnsi="Times New Roman" w:cs="Times New Roman"/>
          <w:b/>
          <w:sz w:val="24"/>
          <w:szCs w:val="24"/>
        </w:rPr>
        <w:t>Bożego i wzywanie do nawrócenia</w:t>
      </w:r>
    </w:p>
    <w:p w14:paraId="2DE2B722" w14:textId="77777777" w:rsidR="00595C28" w:rsidRPr="008F03C9" w:rsidRDefault="00D533F4" w:rsidP="00D7588A">
      <w:pPr>
        <w:jc w:val="both"/>
        <w:rPr>
          <w:rFonts w:ascii="Times New Roman" w:hAnsi="Times New Roman" w:cs="Times New Roman"/>
          <w:sz w:val="24"/>
          <w:szCs w:val="24"/>
        </w:rPr>
      </w:pPr>
      <w:r w:rsidRPr="00D43B7C">
        <w:rPr>
          <w:rFonts w:ascii="Times New Roman" w:hAnsi="Times New Roman" w:cs="Times New Roman"/>
          <w:sz w:val="24"/>
          <w:szCs w:val="24"/>
        </w:rPr>
        <w:t>Szukać, pragnąć, prosić. Szukać. Tak, szukajcie najpierw Królestwa Bożego i sprawiedliwości jego</w:t>
      </w:r>
      <w:r w:rsidR="00E90350">
        <w:rPr>
          <w:rFonts w:ascii="Times New Roman" w:hAnsi="Times New Roman" w:cs="Times New Roman"/>
          <w:sz w:val="24"/>
          <w:szCs w:val="24"/>
        </w:rPr>
        <w:t>,</w:t>
      </w:r>
      <w:r w:rsidRPr="00D43B7C">
        <w:rPr>
          <w:rFonts w:ascii="Times New Roman" w:hAnsi="Times New Roman" w:cs="Times New Roman"/>
          <w:sz w:val="24"/>
          <w:szCs w:val="24"/>
        </w:rPr>
        <w:t xml:space="preserve"> a wszystko będzie wam przydane. Królestwem, o którym mowa, to dusze w stanie łaski uświęcającej złączone zawsze z miłością Boga doskonałą. Miłość doskonała rodzi się </w:t>
      </w:r>
      <w:proofErr w:type="gramStart"/>
      <w:r w:rsidRPr="00D43B7C">
        <w:rPr>
          <w:rFonts w:ascii="Times New Roman" w:hAnsi="Times New Roman" w:cs="Times New Roman"/>
          <w:sz w:val="24"/>
          <w:szCs w:val="24"/>
        </w:rPr>
        <w:t>w</w:t>
      </w:r>
      <w:r w:rsidR="00E90350">
        <w:rPr>
          <w:rFonts w:ascii="Times New Roman" w:hAnsi="Times New Roman" w:cs="Times New Roman"/>
          <w:sz w:val="24"/>
          <w:szCs w:val="24"/>
        </w:rPr>
        <w:t> </w:t>
      </w:r>
      <w:r w:rsidRPr="00D43B7C">
        <w:rPr>
          <w:rFonts w:ascii="Times New Roman" w:hAnsi="Times New Roman" w:cs="Times New Roman"/>
          <w:sz w:val="24"/>
          <w:szCs w:val="24"/>
        </w:rPr>
        <w:t xml:space="preserve"> cierpieniu</w:t>
      </w:r>
      <w:proofErr w:type="gramEnd"/>
      <w:r w:rsidRPr="00D43B7C">
        <w:rPr>
          <w:rFonts w:ascii="Times New Roman" w:hAnsi="Times New Roman" w:cs="Times New Roman"/>
          <w:sz w:val="24"/>
          <w:szCs w:val="24"/>
        </w:rPr>
        <w:t xml:space="preserve">, upokorzeniach. Szukając Królestwa Bożego, szuka się miłości doskonałej, a więc i </w:t>
      </w:r>
      <w:proofErr w:type="gramStart"/>
      <w:r w:rsidRPr="00D43B7C">
        <w:rPr>
          <w:rFonts w:ascii="Times New Roman" w:hAnsi="Times New Roman" w:cs="Times New Roman"/>
          <w:sz w:val="24"/>
          <w:szCs w:val="24"/>
        </w:rPr>
        <w:t>cierpienia</w:t>
      </w:r>
      <w:proofErr w:type="gramEnd"/>
      <w:r w:rsidRPr="00D43B7C">
        <w:rPr>
          <w:rFonts w:ascii="Times New Roman" w:hAnsi="Times New Roman" w:cs="Times New Roman"/>
          <w:sz w:val="24"/>
          <w:szCs w:val="24"/>
        </w:rPr>
        <w:t xml:space="preserve"> i upokorzeń. Tajemnicę cierpień, upokorzeń, odsłania rozumowi światło Boże, </w:t>
      </w:r>
      <w:r w:rsidRPr="00D43B7C">
        <w:rPr>
          <w:rFonts w:ascii="Times New Roman" w:hAnsi="Times New Roman" w:cs="Times New Roman"/>
          <w:sz w:val="24"/>
          <w:szCs w:val="24"/>
        </w:rPr>
        <w:lastRenderedPageBreak/>
        <w:t>ukochanie daje natchnienie, wykonanie zaś moc Boża, moc Ducha Świętego, który jest mocą Ojca i Syna i pokojem.</w:t>
      </w:r>
      <w:r w:rsidR="00F71FC1" w:rsidRPr="00D43B7C">
        <w:rPr>
          <w:rFonts w:ascii="Times New Roman" w:hAnsi="Times New Roman" w:cs="Times New Roman"/>
          <w:sz w:val="24"/>
          <w:szCs w:val="24"/>
        </w:rPr>
        <w:t xml:space="preserve"> Dla oka duszy przedmiotem niebo, królestwo niebieskie i sam Król chwały. Oto światło Boże zawsze prosić dla umysłu, by widzieć Boga, wierząc, myśląc o Bogu, dla serca, by kochać Boga. Dla woli, by czynić dla Boga.</w:t>
      </w:r>
    </w:p>
    <w:p w14:paraId="6D986253" w14:textId="77777777" w:rsidR="00E90350" w:rsidRDefault="00D7588A" w:rsidP="00E90350">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IV</w:t>
      </w:r>
    </w:p>
    <w:p w14:paraId="0A00F53A" w14:textId="77777777" w:rsidR="00D7588A" w:rsidRPr="00D43B7C" w:rsidRDefault="00D7588A" w:rsidP="00E90350">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Przemienienie na Górze Tabor</w:t>
      </w:r>
    </w:p>
    <w:p w14:paraId="61CC7B46" w14:textId="77777777" w:rsidR="00D7588A" w:rsidRPr="00D43B7C" w:rsidRDefault="00F71FC1" w:rsidP="00D7588A">
      <w:pPr>
        <w:jc w:val="both"/>
        <w:rPr>
          <w:rFonts w:ascii="Times New Roman" w:hAnsi="Times New Roman" w:cs="Times New Roman"/>
          <w:sz w:val="24"/>
          <w:szCs w:val="24"/>
        </w:rPr>
      </w:pPr>
      <w:r w:rsidRPr="00D43B7C">
        <w:rPr>
          <w:rFonts w:ascii="Times New Roman" w:hAnsi="Times New Roman" w:cs="Times New Roman"/>
          <w:sz w:val="24"/>
          <w:szCs w:val="24"/>
        </w:rPr>
        <w:t>Adoracja Majestatu Bożego</w:t>
      </w:r>
      <w:r w:rsidR="00BE1704" w:rsidRPr="00D43B7C">
        <w:rPr>
          <w:rFonts w:ascii="Times New Roman" w:hAnsi="Times New Roman" w:cs="Times New Roman"/>
          <w:sz w:val="24"/>
          <w:szCs w:val="24"/>
        </w:rPr>
        <w:t xml:space="preserve"> nie może na chwilę ustać. Każda chwila, każde słowo, każda czynność, każdy ruch, każda radość, każde cierpienie niech będzie uwielbieniem Majestatu Bożego, gdy w tym wszystkim będzie myśl o pełnieniu Woli Bożej i o obecności Bożej i</w:t>
      </w:r>
      <w:r w:rsidR="00E90350">
        <w:rPr>
          <w:rFonts w:ascii="Times New Roman" w:hAnsi="Times New Roman" w:cs="Times New Roman"/>
          <w:sz w:val="24"/>
          <w:szCs w:val="24"/>
        </w:rPr>
        <w:t> </w:t>
      </w:r>
      <w:r w:rsidR="00BE1704" w:rsidRPr="00D43B7C">
        <w:rPr>
          <w:rFonts w:ascii="Times New Roman" w:hAnsi="Times New Roman" w:cs="Times New Roman"/>
          <w:sz w:val="24"/>
          <w:szCs w:val="24"/>
        </w:rPr>
        <w:t>o</w:t>
      </w:r>
      <w:r w:rsidR="00E90350">
        <w:rPr>
          <w:rFonts w:ascii="Times New Roman" w:hAnsi="Times New Roman" w:cs="Times New Roman"/>
          <w:sz w:val="24"/>
          <w:szCs w:val="24"/>
        </w:rPr>
        <w:t> </w:t>
      </w:r>
      <w:r w:rsidR="00BE1704" w:rsidRPr="00D43B7C">
        <w:rPr>
          <w:rFonts w:ascii="Times New Roman" w:hAnsi="Times New Roman" w:cs="Times New Roman"/>
          <w:sz w:val="24"/>
          <w:szCs w:val="24"/>
        </w:rPr>
        <w:t xml:space="preserve">uczczeniu </w:t>
      </w:r>
      <w:r w:rsidR="00E90350">
        <w:rPr>
          <w:rFonts w:ascii="Times New Roman" w:hAnsi="Times New Roman" w:cs="Times New Roman"/>
          <w:sz w:val="24"/>
          <w:szCs w:val="24"/>
        </w:rPr>
        <w:t>M</w:t>
      </w:r>
      <w:r w:rsidR="00BE1704" w:rsidRPr="00D43B7C">
        <w:rPr>
          <w:rFonts w:ascii="Times New Roman" w:hAnsi="Times New Roman" w:cs="Times New Roman"/>
          <w:sz w:val="24"/>
          <w:szCs w:val="24"/>
        </w:rPr>
        <w:t xml:space="preserve">ajestatu </w:t>
      </w:r>
      <w:r w:rsidR="00E90350">
        <w:rPr>
          <w:rFonts w:ascii="Times New Roman" w:hAnsi="Times New Roman" w:cs="Times New Roman"/>
          <w:sz w:val="24"/>
          <w:szCs w:val="24"/>
        </w:rPr>
        <w:t>B</w:t>
      </w:r>
      <w:r w:rsidR="00BE1704" w:rsidRPr="00D43B7C">
        <w:rPr>
          <w:rFonts w:ascii="Times New Roman" w:hAnsi="Times New Roman" w:cs="Times New Roman"/>
          <w:sz w:val="24"/>
          <w:szCs w:val="24"/>
        </w:rPr>
        <w:t>ożego (ja nicość – Bóg nieskończoność). Szczęśliwy ten człowiek, któremu życie upływa na oddawaniu bez przerwy czci Majestatowi Boga w Trójcy Świętej Jedynego – szczęśliwy, bo śmierć dla niego będzie przeniesieniem się do wiekuistej chwały z</w:t>
      </w:r>
      <w:r w:rsidR="00E90350">
        <w:rPr>
          <w:rFonts w:ascii="Times New Roman" w:hAnsi="Times New Roman" w:cs="Times New Roman"/>
          <w:sz w:val="24"/>
          <w:szCs w:val="24"/>
        </w:rPr>
        <w:t> </w:t>
      </w:r>
      <w:r w:rsidR="00BE1704" w:rsidRPr="00D43B7C">
        <w:rPr>
          <w:rFonts w:ascii="Times New Roman" w:hAnsi="Times New Roman" w:cs="Times New Roman"/>
          <w:sz w:val="24"/>
          <w:szCs w:val="24"/>
        </w:rPr>
        <w:t xml:space="preserve">wiekuistego chwalenia Ojca, Syna, Ducha Świętego w jednej naturze Boga </w:t>
      </w:r>
      <w:r w:rsidR="00E90350">
        <w:rPr>
          <w:rFonts w:ascii="Times New Roman" w:hAnsi="Times New Roman" w:cs="Times New Roman"/>
          <w:sz w:val="24"/>
          <w:szCs w:val="24"/>
        </w:rPr>
        <w:t>J</w:t>
      </w:r>
      <w:r w:rsidR="00BE1704" w:rsidRPr="00D43B7C">
        <w:rPr>
          <w:rFonts w:ascii="Times New Roman" w:hAnsi="Times New Roman" w:cs="Times New Roman"/>
          <w:sz w:val="24"/>
          <w:szCs w:val="24"/>
        </w:rPr>
        <w:t>edynego.</w:t>
      </w:r>
    </w:p>
    <w:p w14:paraId="7CA21806" w14:textId="77777777" w:rsidR="00BE4A70" w:rsidRDefault="00D7588A" w:rsidP="00BE4A70">
      <w:pPr>
        <w:spacing w:after="0"/>
        <w:jc w:val="both"/>
        <w:rPr>
          <w:rFonts w:ascii="Times New Roman" w:hAnsi="Times New Roman" w:cs="Times New Roman"/>
          <w:b/>
          <w:sz w:val="24"/>
          <w:szCs w:val="24"/>
        </w:rPr>
      </w:pPr>
      <w:r w:rsidRPr="00D43B7C">
        <w:rPr>
          <w:rFonts w:ascii="Times New Roman" w:hAnsi="Times New Roman" w:cs="Times New Roman"/>
          <w:b/>
          <w:sz w:val="24"/>
          <w:szCs w:val="24"/>
        </w:rPr>
        <w:t xml:space="preserve">Tajemnica V: </w:t>
      </w:r>
    </w:p>
    <w:p w14:paraId="71809816" w14:textId="77777777" w:rsidR="00D7588A" w:rsidRPr="00D43B7C" w:rsidRDefault="00E24700" w:rsidP="00BE4A70">
      <w:pPr>
        <w:spacing w:after="120"/>
        <w:jc w:val="both"/>
        <w:rPr>
          <w:rFonts w:ascii="Times New Roman" w:hAnsi="Times New Roman" w:cs="Times New Roman"/>
          <w:b/>
          <w:sz w:val="24"/>
          <w:szCs w:val="24"/>
        </w:rPr>
      </w:pPr>
      <w:r>
        <w:rPr>
          <w:rFonts w:ascii="Times New Roman" w:hAnsi="Times New Roman" w:cs="Times New Roman"/>
          <w:b/>
          <w:sz w:val="24"/>
          <w:szCs w:val="24"/>
        </w:rPr>
        <w:t>Ustanowienie Eucharystii</w:t>
      </w:r>
    </w:p>
    <w:p w14:paraId="6D577236" w14:textId="77777777" w:rsidR="00D7588A" w:rsidRPr="00D43B7C" w:rsidRDefault="00BE1704" w:rsidP="00D7588A">
      <w:pPr>
        <w:jc w:val="both"/>
        <w:rPr>
          <w:rFonts w:ascii="Times New Roman" w:hAnsi="Times New Roman" w:cs="Times New Roman"/>
          <w:sz w:val="24"/>
          <w:szCs w:val="24"/>
        </w:rPr>
      </w:pPr>
      <w:r w:rsidRPr="00D43B7C">
        <w:rPr>
          <w:rFonts w:ascii="Times New Roman" w:hAnsi="Times New Roman" w:cs="Times New Roman"/>
          <w:sz w:val="24"/>
          <w:szCs w:val="24"/>
        </w:rPr>
        <w:t>Na pytanie Apostołów, gdzie mają przygotować ucztę wieczorną paschalną, w odpowiedzi wskazuje ucznia</w:t>
      </w:r>
      <w:r w:rsidR="00E24700">
        <w:rPr>
          <w:rFonts w:ascii="Times New Roman" w:hAnsi="Times New Roman" w:cs="Times New Roman"/>
          <w:sz w:val="24"/>
          <w:szCs w:val="24"/>
        </w:rPr>
        <w:t>,</w:t>
      </w:r>
      <w:r w:rsidRPr="00D43B7C">
        <w:rPr>
          <w:rFonts w:ascii="Times New Roman" w:hAnsi="Times New Roman" w:cs="Times New Roman"/>
          <w:sz w:val="24"/>
          <w:szCs w:val="24"/>
        </w:rPr>
        <w:t xml:space="preserve"> u którego znajdą przyjęcie, a znak</w:t>
      </w:r>
      <w:r w:rsidR="00BE4A70">
        <w:rPr>
          <w:rFonts w:ascii="Times New Roman" w:hAnsi="Times New Roman" w:cs="Times New Roman"/>
          <w:sz w:val="24"/>
          <w:szCs w:val="24"/>
        </w:rPr>
        <w:t>,</w:t>
      </w:r>
      <w:r w:rsidRPr="00D43B7C">
        <w:rPr>
          <w:rFonts w:ascii="Times New Roman" w:hAnsi="Times New Roman" w:cs="Times New Roman"/>
          <w:sz w:val="24"/>
          <w:szCs w:val="24"/>
        </w:rPr>
        <w:t xml:space="preserve"> po którym go poznają, będą konwie wody</w:t>
      </w:r>
      <w:r w:rsidR="00BE4A70">
        <w:rPr>
          <w:rFonts w:ascii="Times New Roman" w:hAnsi="Times New Roman" w:cs="Times New Roman"/>
          <w:sz w:val="24"/>
          <w:szCs w:val="24"/>
        </w:rPr>
        <w:t>,</w:t>
      </w:r>
      <w:r w:rsidRPr="00D43B7C">
        <w:rPr>
          <w:rFonts w:ascii="Times New Roman" w:hAnsi="Times New Roman" w:cs="Times New Roman"/>
          <w:sz w:val="24"/>
          <w:szCs w:val="24"/>
        </w:rPr>
        <w:t xml:space="preserve"> jakie nieść będzie. Ostatnia </w:t>
      </w:r>
      <w:r w:rsidR="00BE4A70">
        <w:rPr>
          <w:rFonts w:ascii="Times New Roman" w:hAnsi="Times New Roman" w:cs="Times New Roman"/>
          <w:sz w:val="24"/>
          <w:szCs w:val="24"/>
        </w:rPr>
        <w:t>W</w:t>
      </w:r>
      <w:r w:rsidRPr="00D43B7C">
        <w:rPr>
          <w:rFonts w:ascii="Times New Roman" w:hAnsi="Times New Roman" w:cs="Times New Roman"/>
          <w:sz w:val="24"/>
          <w:szCs w:val="24"/>
        </w:rPr>
        <w:t xml:space="preserve">ieczerza cudem nad cudami odznaczona, bo tajemnicą przemienienia chleba w </w:t>
      </w:r>
      <w:r w:rsidR="00BE4A70">
        <w:rPr>
          <w:rFonts w:ascii="Times New Roman" w:hAnsi="Times New Roman" w:cs="Times New Roman"/>
          <w:sz w:val="24"/>
          <w:szCs w:val="24"/>
        </w:rPr>
        <w:t>C</w:t>
      </w:r>
      <w:r w:rsidRPr="00D43B7C">
        <w:rPr>
          <w:rFonts w:ascii="Times New Roman" w:hAnsi="Times New Roman" w:cs="Times New Roman"/>
          <w:sz w:val="24"/>
          <w:szCs w:val="24"/>
        </w:rPr>
        <w:t xml:space="preserve">iało Pana Jezusa, a wina w Jego Krew Przenajświętszą. Oko tej zmiany nie widziało, tylko wiara na </w:t>
      </w:r>
      <w:r w:rsidR="00BE4A70">
        <w:rPr>
          <w:rFonts w:ascii="Times New Roman" w:hAnsi="Times New Roman" w:cs="Times New Roman"/>
          <w:sz w:val="24"/>
          <w:szCs w:val="24"/>
        </w:rPr>
        <w:t>S</w:t>
      </w:r>
      <w:r w:rsidRPr="00D43B7C">
        <w:rPr>
          <w:rFonts w:ascii="Times New Roman" w:hAnsi="Times New Roman" w:cs="Times New Roman"/>
          <w:sz w:val="24"/>
          <w:szCs w:val="24"/>
        </w:rPr>
        <w:t xml:space="preserve">łowo Boga </w:t>
      </w:r>
      <w:r w:rsidR="00BE4A70">
        <w:rPr>
          <w:rFonts w:ascii="Times New Roman" w:hAnsi="Times New Roman" w:cs="Times New Roman"/>
          <w:sz w:val="24"/>
          <w:szCs w:val="24"/>
        </w:rPr>
        <w:t>C</w:t>
      </w:r>
      <w:r w:rsidRPr="00D43B7C">
        <w:rPr>
          <w:rFonts w:ascii="Times New Roman" w:hAnsi="Times New Roman" w:cs="Times New Roman"/>
          <w:sz w:val="24"/>
          <w:szCs w:val="24"/>
        </w:rPr>
        <w:t xml:space="preserve">złowieka. Pamiętali uczniowie obietnice Mistrza przed rokiem daną: A </w:t>
      </w:r>
      <w:proofErr w:type="gramStart"/>
      <w:r w:rsidRPr="00D43B7C">
        <w:rPr>
          <w:rFonts w:ascii="Times New Roman" w:hAnsi="Times New Roman" w:cs="Times New Roman"/>
          <w:sz w:val="24"/>
          <w:szCs w:val="24"/>
        </w:rPr>
        <w:t>chleb</w:t>
      </w:r>
      <w:proofErr w:type="gramEnd"/>
      <w:r w:rsidRPr="00D43B7C">
        <w:rPr>
          <w:rFonts w:ascii="Times New Roman" w:hAnsi="Times New Roman" w:cs="Times New Roman"/>
          <w:sz w:val="24"/>
          <w:szCs w:val="24"/>
        </w:rPr>
        <w:t xml:space="preserve"> który Ja dam jest </w:t>
      </w:r>
      <w:r w:rsidR="00BE4A70">
        <w:rPr>
          <w:rFonts w:ascii="Times New Roman" w:hAnsi="Times New Roman" w:cs="Times New Roman"/>
          <w:sz w:val="24"/>
          <w:szCs w:val="24"/>
        </w:rPr>
        <w:t>C</w:t>
      </w:r>
      <w:r w:rsidRPr="00D43B7C">
        <w:rPr>
          <w:rFonts w:ascii="Times New Roman" w:hAnsi="Times New Roman" w:cs="Times New Roman"/>
          <w:sz w:val="24"/>
          <w:szCs w:val="24"/>
        </w:rPr>
        <w:t xml:space="preserve">iało </w:t>
      </w:r>
      <w:r w:rsidR="00BE4A70">
        <w:rPr>
          <w:rFonts w:ascii="Times New Roman" w:hAnsi="Times New Roman" w:cs="Times New Roman"/>
          <w:sz w:val="24"/>
          <w:szCs w:val="24"/>
        </w:rPr>
        <w:t>m</w:t>
      </w:r>
      <w:r w:rsidRPr="00D43B7C">
        <w:rPr>
          <w:rFonts w:ascii="Times New Roman" w:hAnsi="Times New Roman" w:cs="Times New Roman"/>
          <w:sz w:val="24"/>
          <w:szCs w:val="24"/>
        </w:rPr>
        <w:t>oje. Tym przed rokiem słowo: dam a teraz daję: Bierzcie i jedzcie to jest Ciało moje. Ten cud ma się powtarzać do końca świata: to czyńcie na moją pamiątkę.</w:t>
      </w:r>
      <w:r w:rsidR="0046212A" w:rsidRPr="00D43B7C">
        <w:rPr>
          <w:rFonts w:ascii="Times New Roman" w:hAnsi="Times New Roman" w:cs="Times New Roman"/>
          <w:sz w:val="24"/>
          <w:szCs w:val="24"/>
        </w:rPr>
        <w:t xml:space="preserve"> Pan Jezus zostaje z nami, by się ofiarować codziennie we Mszy Świętej ponawiającej Ofiarę Kalwaryjską w sposób niekrwawy. Tą ofiarą czcimy Pana </w:t>
      </w:r>
      <w:r w:rsidR="00BE4A70">
        <w:rPr>
          <w:rFonts w:ascii="Times New Roman" w:hAnsi="Times New Roman" w:cs="Times New Roman"/>
          <w:sz w:val="24"/>
          <w:szCs w:val="24"/>
        </w:rPr>
        <w:t>B</w:t>
      </w:r>
      <w:r w:rsidR="0046212A" w:rsidRPr="00D43B7C">
        <w:rPr>
          <w:rFonts w:ascii="Times New Roman" w:hAnsi="Times New Roman" w:cs="Times New Roman"/>
          <w:sz w:val="24"/>
          <w:szCs w:val="24"/>
        </w:rPr>
        <w:t>oga najlepiej. Zostaje jako pokarm dusz naszych dający jej żywot wieczny i przedsmak nieba.</w:t>
      </w:r>
    </w:p>
    <w:p w14:paraId="4EC562F3" w14:textId="77777777" w:rsidR="007D5FEE" w:rsidRDefault="007D5FEE" w:rsidP="00ED7DB7">
      <w:pPr>
        <w:jc w:val="center"/>
        <w:rPr>
          <w:rFonts w:ascii="Times New Roman" w:hAnsi="Times New Roman" w:cs="Times New Roman"/>
          <w:b/>
          <w:sz w:val="24"/>
          <w:szCs w:val="24"/>
        </w:rPr>
      </w:pPr>
    </w:p>
    <w:p w14:paraId="0571DC52" w14:textId="77777777" w:rsidR="00D7588A" w:rsidRPr="007D5FEE" w:rsidRDefault="007D5FEE" w:rsidP="00ED7DB7">
      <w:pPr>
        <w:jc w:val="center"/>
        <w:rPr>
          <w:rFonts w:ascii="Times New Roman" w:hAnsi="Times New Roman" w:cs="Times New Roman"/>
          <w:b/>
          <w:sz w:val="24"/>
          <w:szCs w:val="24"/>
        </w:rPr>
      </w:pPr>
      <w:r w:rsidRPr="007D5FEE">
        <w:rPr>
          <w:rFonts w:ascii="Times New Roman" w:hAnsi="Times New Roman" w:cs="Times New Roman"/>
          <w:b/>
          <w:sz w:val="24"/>
          <w:szCs w:val="24"/>
        </w:rPr>
        <w:t>TAJEMNICE BOLESNE</w:t>
      </w:r>
    </w:p>
    <w:p w14:paraId="7C1DF9AC" w14:textId="77777777" w:rsidR="007D5FEE" w:rsidRDefault="00D7588A" w:rsidP="007D5FEE">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w:t>
      </w:r>
      <w:r w:rsidR="00ED7DB7" w:rsidRPr="00D43B7C">
        <w:rPr>
          <w:rFonts w:ascii="Times New Roman" w:hAnsi="Times New Roman" w:cs="Times New Roman"/>
          <w:b/>
          <w:sz w:val="24"/>
          <w:szCs w:val="24"/>
        </w:rPr>
        <w:t>a I</w:t>
      </w:r>
    </w:p>
    <w:p w14:paraId="25002B0E" w14:textId="77777777" w:rsidR="00D7588A" w:rsidRPr="00D43B7C" w:rsidRDefault="00ED7DB7" w:rsidP="007D5FEE">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Modlitwa P</w:t>
      </w:r>
      <w:r w:rsidR="00E24700">
        <w:rPr>
          <w:rFonts w:ascii="Times New Roman" w:hAnsi="Times New Roman" w:cs="Times New Roman"/>
          <w:b/>
          <w:sz w:val="24"/>
          <w:szCs w:val="24"/>
        </w:rPr>
        <w:t>ana Jezusa w Ogrojcu</w:t>
      </w:r>
    </w:p>
    <w:p w14:paraId="12807D66" w14:textId="77777777" w:rsidR="00D7588A" w:rsidRPr="00D43B7C" w:rsidRDefault="0046212A" w:rsidP="00D7588A">
      <w:pPr>
        <w:jc w:val="both"/>
        <w:rPr>
          <w:rFonts w:ascii="Times New Roman" w:hAnsi="Times New Roman" w:cs="Times New Roman"/>
          <w:sz w:val="24"/>
          <w:szCs w:val="24"/>
        </w:rPr>
      </w:pPr>
      <w:r w:rsidRPr="00D43B7C">
        <w:rPr>
          <w:rFonts w:ascii="Times New Roman" w:hAnsi="Times New Roman" w:cs="Times New Roman"/>
          <w:sz w:val="24"/>
          <w:szCs w:val="24"/>
        </w:rPr>
        <w:t xml:space="preserve">W Ogrojcu modlitwa po trzykroć zanoszona do Ojca niebieskiego. Dwakroć, żeby kielich męki był oddalony, ale dodany warunek: jeżeli można, to </w:t>
      </w:r>
      <w:proofErr w:type="gramStart"/>
      <w:r w:rsidRPr="00D43B7C">
        <w:rPr>
          <w:rFonts w:ascii="Times New Roman" w:hAnsi="Times New Roman" w:cs="Times New Roman"/>
          <w:sz w:val="24"/>
          <w:szCs w:val="24"/>
        </w:rPr>
        <w:t>znaczy</w:t>
      </w:r>
      <w:proofErr w:type="gramEnd"/>
      <w:r w:rsidRPr="00D43B7C">
        <w:rPr>
          <w:rFonts w:ascii="Times New Roman" w:hAnsi="Times New Roman" w:cs="Times New Roman"/>
          <w:sz w:val="24"/>
          <w:szCs w:val="24"/>
        </w:rPr>
        <w:t xml:space="preserve"> jeżeli to zgadza się z Twoją Wolą Ojcze. Trzeci raz: skoro nie może być odjęty ten kielich, skoro taka Twoja Wola Ojcze, niech Ona się dzieje, bom na to przyszedł na ten świat, abym pełnił nie moją wolę, ale Twoją Ojcze niebieski. Wolno więc prosić o oddalenie krzyża, ale dodać, jeżeli to się zgadza z Wolą Bożą. Czuwajcie i módlcie się, abyście nie weszli w pokusę – nie pod</w:t>
      </w:r>
      <w:r w:rsidR="007D5FEE">
        <w:rPr>
          <w:rFonts w:ascii="Times New Roman" w:hAnsi="Times New Roman" w:cs="Times New Roman"/>
          <w:sz w:val="24"/>
          <w:szCs w:val="24"/>
        </w:rPr>
        <w:t>dali się. A więc bez czuwania i </w:t>
      </w:r>
      <w:r w:rsidRPr="00D43B7C">
        <w:rPr>
          <w:rFonts w:ascii="Times New Roman" w:hAnsi="Times New Roman" w:cs="Times New Roman"/>
          <w:sz w:val="24"/>
          <w:szCs w:val="24"/>
        </w:rPr>
        <w:t>modlitwy wola się podda pokusie. Zachowanie się woli w tej walce jest bardzo ważne. Takie czuwanie jest zawsze uwieńczone zwycięstwem. Kto chce przejść bezpiecznie przez to życie, musi pamiętać o tym bojowisku z wrogami zbawienia i o tym czuwaniu i o modlitwie.</w:t>
      </w:r>
    </w:p>
    <w:p w14:paraId="66576634" w14:textId="77777777" w:rsidR="007D5FEE" w:rsidRDefault="007D5FEE" w:rsidP="007D5FEE">
      <w:pPr>
        <w:spacing w:after="0"/>
        <w:jc w:val="both"/>
        <w:rPr>
          <w:rFonts w:ascii="Times New Roman" w:hAnsi="Times New Roman" w:cs="Times New Roman"/>
          <w:b/>
          <w:sz w:val="24"/>
          <w:szCs w:val="24"/>
        </w:rPr>
      </w:pPr>
    </w:p>
    <w:p w14:paraId="41F8C2EA" w14:textId="77777777" w:rsidR="007D5FEE" w:rsidRDefault="00D7588A" w:rsidP="007D5FEE">
      <w:pPr>
        <w:spacing w:after="0"/>
        <w:jc w:val="both"/>
        <w:rPr>
          <w:rFonts w:ascii="Times New Roman" w:hAnsi="Times New Roman" w:cs="Times New Roman"/>
          <w:b/>
          <w:sz w:val="24"/>
          <w:szCs w:val="24"/>
        </w:rPr>
      </w:pPr>
      <w:r w:rsidRPr="00D43B7C">
        <w:rPr>
          <w:rFonts w:ascii="Times New Roman" w:hAnsi="Times New Roman" w:cs="Times New Roman"/>
          <w:b/>
          <w:sz w:val="24"/>
          <w:szCs w:val="24"/>
        </w:rPr>
        <w:lastRenderedPageBreak/>
        <w:t>Tajemnica II</w:t>
      </w:r>
    </w:p>
    <w:p w14:paraId="7F5A65AB" w14:textId="77777777" w:rsidR="00D7588A" w:rsidRPr="00D43B7C" w:rsidRDefault="00E24700" w:rsidP="007D5FEE">
      <w:pPr>
        <w:spacing w:after="120"/>
        <w:jc w:val="both"/>
        <w:rPr>
          <w:rFonts w:ascii="Times New Roman" w:hAnsi="Times New Roman" w:cs="Times New Roman"/>
          <w:b/>
          <w:sz w:val="24"/>
          <w:szCs w:val="24"/>
        </w:rPr>
      </w:pPr>
      <w:r>
        <w:rPr>
          <w:rFonts w:ascii="Times New Roman" w:hAnsi="Times New Roman" w:cs="Times New Roman"/>
          <w:b/>
          <w:sz w:val="24"/>
          <w:szCs w:val="24"/>
        </w:rPr>
        <w:t>Biczowanie Pana Jezusa</w:t>
      </w:r>
    </w:p>
    <w:p w14:paraId="49FB4915" w14:textId="77777777" w:rsidR="00D7588A" w:rsidRPr="00D43B7C" w:rsidRDefault="00F25F44" w:rsidP="00D7588A">
      <w:pPr>
        <w:jc w:val="both"/>
        <w:rPr>
          <w:rFonts w:ascii="Times New Roman" w:hAnsi="Times New Roman" w:cs="Times New Roman"/>
          <w:sz w:val="24"/>
          <w:szCs w:val="24"/>
        </w:rPr>
      </w:pPr>
      <w:r w:rsidRPr="00D43B7C">
        <w:rPr>
          <w:rFonts w:ascii="Times New Roman" w:hAnsi="Times New Roman" w:cs="Times New Roman"/>
          <w:sz w:val="24"/>
          <w:szCs w:val="24"/>
        </w:rPr>
        <w:t>Nic przecież nie ma człowiek ze siebie… tylko jeden grzech ma ze siebie. Tym najokrutniejszym w Męce Pana Jezusa moment</w:t>
      </w:r>
      <w:r w:rsidR="00ED7DB7" w:rsidRPr="00D43B7C">
        <w:rPr>
          <w:rFonts w:ascii="Times New Roman" w:hAnsi="Times New Roman" w:cs="Times New Roman"/>
          <w:sz w:val="24"/>
          <w:szCs w:val="24"/>
        </w:rPr>
        <w:t>o</w:t>
      </w:r>
      <w:r w:rsidRPr="00D43B7C">
        <w:rPr>
          <w:rFonts w:ascii="Times New Roman" w:hAnsi="Times New Roman" w:cs="Times New Roman"/>
          <w:sz w:val="24"/>
          <w:szCs w:val="24"/>
        </w:rPr>
        <w:t xml:space="preserve">m równie przebolesne towarzyszyły udręki duchowe i cielesne. Duchowe: naigrawania, obelgi, złorzeczenia, szyderstwa, bluźnierstwa. Cielesne: bicia, kopania, policzkowanie, oplwanie, biczowanie. </w:t>
      </w:r>
      <w:r w:rsidR="0046212A" w:rsidRPr="00D43B7C">
        <w:rPr>
          <w:rFonts w:ascii="Times New Roman" w:hAnsi="Times New Roman" w:cs="Times New Roman"/>
          <w:sz w:val="24"/>
          <w:szCs w:val="24"/>
        </w:rPr>
        <w:t>Objawem duszy pokornej jest naśladowanie Pana Jezusa w cichości i pokorze. Jak najczęściej tedy rozważać te słowa Pana Jezusa: „uczcie się ode mnie, żem cichy i pokornego serca”.</w:t>
      </w:r>
      <w:r w:rsidRPr="00D43B7C">
        <w:rPr>
          <w:rFonts w:ascii="Times New Roman" w:hAnsi="Times New Roman" w:cs="Times New Roman"/>
          <w:sz w:val="24"/>
          <w:szCs w:val="24"/>
        </w:rPr>
        <w:t xml:space="preserve"> Objawem duszy pokornej jest naśladowanie Pana Jezusa w milczeniu wśród najboleśniejszych zniewag, obelg, pogardy, szyderstw, poniżeń, upokorzeń… „A Jezus milczał”. Patrzeć tylko na </w:t>
      </w:r>
      <w:r w:rsidR="007D5FEE">
        <w:rPr>
          <w:rFonts w:ascii="Times New Roman" w:hAnsi="Times New Roman" w:cs="Times New Roman"/>
          <w:sz w:val="24"/>
          <w:szCs w:val="24"/>
        </w:rPr>
        <w:t>P</w:t>
      </w:r>
      <w:r w:rsidRPr="00D43B7C">
        <w:rPr>
          <w:rFonts w:ascii="Times New Roman" w:hAnsi="Times New Roman" w:cs="Times New Roman"/>
          <w:sz w:val="24"/>
          <w:szCs w:val="24"/>
        </w:rPr>
        <w:t>ana Jezusa milczącego… „Jam jest prawd</w:t>
      </w:r>
      <w:r w:rsidR="007D5FEE">
        <w:rPr>
          <w:rFonts w:ascii="Times New Roman" w:hAnsi="Times New Roman" w:cs="Times New Roman"/>
          <w:sz w:val="24"/>
          <w:szCs w:val="24"/>
        </w:rPr>
        <w:t>ą</w:t>
      </w:r>
      <w:r w:rsidRPr="00D43B7C">
        <w:rPr>
          <w:rFonts w:ascii="Times New Roman" w:hAnsi="Times New Roman" w:cs="Times New Roman"/>
          <w:sz w:val="24"/>
          <w:szCs w:val="24"/>
        </w:rPr>
        <w:t>, drog</w:t>
      </w:r>
      <w:r w:rsidR="007D5FEE">
        <w:rPr>
          <w:rFonts w:ascii="Times New Roman" w:hAnsi="Times New Roman" w:cs="Times New Roman"/>
          <w:sz w:val="24"/>
          <w:szCs w:val="24"/>
        </w:rPr>
        <w:t>ą</w:t>
      </w:r>
      <w:r w:rsidRPr="00D43B7C">
        <w:rPr>
          <w:rFonts w:ascii="Times New Roman" w:hAnsi="Times New Roman" w:cs="Times New Roman"/>
          <w:sz w:val="24"/>
          <w:szCs w:val="24"/>
        </w:rPr>
        <w:t xml:space="preserve"> i żywot”.</w:t>
      </w:r>
    </w:p>
    <w:p w14:paraId="482F7D20" w14:textId="77777777" w:rsidR="00FF2823" w:rsidRDefault="00D7588A" w:rsidP="00FF2823">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III</w:t>
      </w:r>
    </w:p>
    <w:p w14:paraId="60E00DF0" w14:textId="77777777" w:rsidR="00D7588A" w:rsidRPr="00D43B7C" w:rsidRDefault="00D7588A" w:rsidP="00FF2823">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Cierniem ukoronowanie Pana Jezusa</w:t>
      </w:r>
    </w:p>
    <w:p w14:paraId="0E839DD0" w14:textId="77777777" w:rsidR="00D7588A" w:rsidRPr="00D43B7C" w:rsidRDefault="00573248" w:rsidP="00D7588A">
      <w:pPr>
        <w:jc w:val="both"/>
        <w:rPr>
          <w:rFonts w:ascii="Times New Roman" w:hAnsi="Times New Roman" w:cs="Times New Roman"/>
          <w:sz w:val="24"/>
          <w:szCs w:val="24"/>
        </w:rPr>
      </w:pPr>
      <w:r>
        <w:rPr>
          <w:rFonts w:ascii="Times New Roman" w:hAnsi="Times New Roman" w:cs="Times New Roman"/>
          <w:sz w:val="24"/>
          <w:szCs w:val="24"/>
        </w:rPr>
        <w:t xml:space="preserve">Na każdy dzień przeznacza Opatrzność jakieś </w:t>
      </w:r>
      <w:proofErr w:type="gramStart"/>
      <w:r>
        <w:rPr>
          <w:rFonts w:ascii="Times New Roman" w:hAnsi="Times New Roman" w:cs="Times New Roman"/>
          <w:sz w:val="24"/>
          <w:szCs w:val="24"/>
        </w:rPr>
        <w:t>krzyże,</w:t>
      </w:r>
      <w:proofErr w:type="gramEnd"/>
      <w:r>
        <w:rPr>
          <w:rFonts w:ascii="Times New Roman" w:hAnsi="Times New Roman" w:cs="Times New Roman"/>
          <w:sz w:val="24"/>
          <w:szCs w:val="24"/>
        </w:rPr>
        <w:t xml:space="preserve"> albo jakiś jeden szczególny, oprócz tych stałych, czy tego stałego. Tak być musi z członkami ciała</w:t>
      </w:r>
      <w:r w:rsidR="00E24700">
        <w:rPr>
          <w:rFonts w:ascii="Times New Roman" w:hAnsi="Times New Roman" w:cs="Times New Roman"/>
          <w:sz w:val="24"/>
          <w:szCs w:val="24"/>
        </w:rPr>
        <w:t xml:space="preserve"> mistycznego Chrystusa. Głowa w </w:t>
      </w:r>
      <w:r>
        <w:rPr>
          <w:rFonts w:ascii="Times New Roman" w:hAnsi="Times New Roman" w:cs="Times New Roman"/>
          <w:sz w:val="24"/>
          <w:szCs w:val="24"/>
        </w:rPr>
        <w:t xml:space="preserve">cierniowej koronie, do krzyża przybita, cała zraniona, urąganiem, bluźnierstwami znieważona. A więc i członki tej Głowy muszą dzielić los swojej Głowy, aby się dostać tam, gdzie Ona w chwale króluje na wieki i swoim członkom koronę swojej chwały na skronie włożyć pragnie. Mają i ludzie świata swoją głowę, której słuchają, za uciechami tego świata się tylko uganiają. Ale dla nich nie ma miejsca w chwale Głowy- Chrystusa, ich udział w krainie śmierci wiecznej hańby i </w:t>
      </w:r>
      <w:r w:rsidR="00E24700">
        <w:rPr>
          <w:rFonts w:ascii="Times New Roman" w:hAnsi="Times New Roman" w:cs="Times New Roman"/>
          <w:sz w:val="24"/>
          <w:szCs w:val="24"/>
        </w:rPr>
        <w:t>męki</w:t>
      </w:r>
      <w:r>
        <w:rPr>
          <w:rFonts w:ascii="Times New Roman" w:hAnsi="Times New Roman" w:cs="Times New Roman"/>
          <w:sz w:val="24"/>
          <w:szCs w:val="24"/>
        </w:rPr>
        <w:t>.</w:t>
      </w:r>
    </w:p>
    <w:p w14:paraId="6A49DE12" w14:textId="77777777" w:rsidR="007D5FEE" w:rsidRDefault="00D7588A" w:rsidP="007D5FEE">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IV</w:t>
      </w:r>
    </w:p>
    <w:p w14:paraId="2ED94A82" w14:textId="77777777" w:rsidR="00D7588A" w:rsidRPr="00D43B7C" w:rsidRDefault="00E24700" w:rsidP="007D5FEE">
      <w:pPr>
        <w:spacing w:after="120"/>
        <w:jc w:val="both"/>
        <w:rPr>
          <w:rFonts w:ascii="Times New Roman" w:hAnsi="Times New Roman" w:cs="Times New Roman"/>
          <w:b/>
          <w:sz w:val="24"/>
          <w:szCs w:val="24"/>
        </w:rPr>
      </w:pPr>
      <w:r>
        <w:rPr>
          <w:rFonts w:ascii="Times New Roman" w:hAnsi="Times New Roman" w:cs="Times New Roman"/>
          <w:b/>
          <w:sz w:val="24"/>
          <w:szCs w:val="24"/>
        </w:rPr>
        <w:t>Dźwiganie krzyża</w:t>
      </w:r>
    </w:p>
    <w:p w14:paraId="610C1B44" w14:textId="77777777" w:rsidR="00D7588A" w:rsidRPr="00D43B7C" w:rsidRDefault="00F25F44" w:rsidP="00D7588A">
      <w:pPr>
        <w:jc w:val="both"/>
        <w:rPr>
          <w:rFonts w:ascii="Times New Roman" w:hAnsi="Times New Roman" w:cs="Times New Roman"/>
          <w:sz w:val="24"/>
          <w:szCs w:val="24"/>
        </w:rPr>
      </w:pPr>
      <w:r w:rsidRPr="00D43B7C">
        <w:rPr>
          <w:rFonts w:ascii="Times New Roman" w:hAnsi="Times New Roman" w:cs="Times New Roman"/>
          <w:sz w:val="24"/>
          <w:szCs w:val="24"/>
        </w:rPr>
        <w:t>Dobrze panie, żeś mnie upokorzył… dobrze… abym się stawał przez upokorzenia z radością zniesione coraz odważniejszym, ochotniejszym do przyjęcia wszelkich in</w:t>
      </w:r>
      <w:r w:rsidR="00ED7DB7" w:rsidRPr="00D43B7C">
        <w:rPr>
          <w:rFonts w:ascii="Times New Roman" w:hAnsi="Times New Roman" w:cs="Times New Roman"/>
          <w:sz w:val="24"/>
          <w:szCs w:val="24"/>
        </w:rPr>
        <w:t xml:space="preserve">nych krzyżów </w:t>
      </w:r>
      <w:proofErr w:type="gramStart"/>
      <w:r w:rsidR="00ED7DB7" w:rsidRPr="00D43B7C">
        <w:rPr>
          <w:rFonts w:ascii="Times New Roman" w:hAnsi="Times New Roman" w:cs="Times New Roman"/>
          <w:sz w:val="24"/>
          <w:szCs w:val="24"/>
        </w:rPr>
        <w:t>i</w:t>
      </w:r>
      <w:r w:rsidR="007D5FEE">
        <w:rPr>
          <w:rFonts w:ascii="Times New Roman" w:hAnsi="Times New Roman" w:cs="Times New Roman"/>
          <w:sz w:val="24"/>
          <w:szCs w:val="24"/>
        </w:rPr>
        <w:t> </w:t>
      </w:r>
      <w:r w:rsidR="00ED7DB7" w:rsidRPr="00D43B7C">
        <w:rPr>
          <w:rFonts w:ascii="Times New Roman" w:hAnsi="Times New Roman" w:cs="Times New Roman"/>
          <w:sz w:val="24"/>
          <w:szCs w:val="24"/>
        </w:rPr>
        <w:t xml:space="preserve"> cierpień</w:t>
      </w:r>
      <w:proofErr w:type="gramEnd"/>
      <w:r w:rsidR="00ED7DB7" w:rsidRPr="00D43B7C">
        <w:rPr>
          <w:rFonts w:ascii="Times New Roman" w:hAnsi="Times New Roman" w:cs="Times New Roman"/>
          <w:sz w:val="24"/>
          <w:szCs w:val="24"/>
        </w:rPr>
        <w:t>. Wiara to</w:t>
      </w:r>
      <w:r w:rsidRPr="00D43B7C">
        <w:rPr>
          <w:rFonts w:ascii="Times New Roman" w:hAnsi="Times New Roman" w:cs="Times New Roman"/>
          <w:sz w:val="24"/>
          <w:szCs w:val="24"/>
        </w:rPr>
        <w:t xml:space="preserve"> pobudki zbawienne do chętnego przyjmowania i znoszenia wszystkich krzyżów. Tą pobudką to Chrystus i Jego Męka przebolesna. Jak Chrystus męką swoją nas zbawił, tak i my męką Chrystusową tylko się zbawimy, przyjmując wszelkie cierpienia jako cząstkę cierpień Chrystusowych, którą On się dzieli z nami. Kto dzieli z Jezusem Jego </w:t>
      </w:r>
      <w:r w:rsidR="00ED7DB7" w:rsidRPr="00D43B7C">
        <w:rPr>
          <w:rFonts w:ascii="Times New Roman" w:hAnsi="Times New Roman" w:cs="Times New Roman"/>
          <w:sz w:val="24"/>
          <w:szCs w:val="24"/>
        </w:rPr>
        <w:t>mękę</w:t>
      </w:r>
      <w:r w:rsidRPr="00D43B7C">
        <w:rPr>
          <w:rFonts w:ascii="Times New Roman" w:hAnsi="Times New Roman" w:cs="Times New Roman"/>
          <w:sz w:val="24"/>
          <w:szCs w:val="24"/>
        </w:rPr>
        <w:t xml:space="preserve"> współcierpiąc, ten będzie </w:t>
      </w:r>
      <w:proofErr w:type="spellStart"/>
      <w:r w:rsidRPr="00D43B7C">
        <w:rPr>
          <w:rFonts w:ascii="Times New Roman" w:hAnsi="Times New Roman" w:cs="Times New Roman"/>
          <w:sz w:val="24"/>
          <w:szCs w:val="24"/>
        </w:rPr>
        <w:t>współuwielbiony</w:t>
      </w:r>
      <w:proofErr w:type="spellEnd"/>
      <w:r w:rsidR="00ED7DB7" w:rsidRPr="00D43B7C">
        <w:rPr>
          <w:rFonts w:ascii="Times New Roman" w:hAnsi="Times New Roman" w:cs="Times New Roman"/>
          <w:sz w:val="24"/>
          <w:szCs w:val="24"/>
        </w:rPr>
        <w:t>. Kto nie dzieli</w:t>
      </w:r>
      <w:r w:rsidR="007D5FEE">
        <w:rPr>
          <w:rFonts w:ascii="Times New Roman" w:hAnsi="Times New Roman" w:cs="Times New Roman"/>
          <w:sz w:val="24"/>
          <w:szCs w:val="24"/>
        </w:rPr>
        <w:t>,</w:t>
      </w:r>
      <w:r w:rsidR="00ED7DB7" w:rsidRPr="00D43B7C">
        <w:rPr>
          <w:rFonts w:ascii="Times New Roman" w:hAnsi="Times New Roman" w:cs="Times New Roman"/>
          <w:sz w:val="24"/>
          <w:szCs w:val="24"/>
        </w:rPr>
        <w:t xml:space="preserve"> zginie w swojej zatwardziałości.</w:t>
      </w:r>
    </w:p>
    <w:p w14:paraId="287EE8D4" w14:textId="77777777" w:rsidR="007D5FEE" w:rsidRDefault="00D7588A" w:rsidP="007D5FEE">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V</w:t>
      </w:r>
    </w:p>
    <w:p w14:paraId="27B6E0CA" w14:textId="77777777" w:rsidR="00D7588A" w:rsidRPr="00D43B7C" w:rsidRDefault="00D7588A" w:rsidP="007D5FEE">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Śmierć Pana Jezusa na krzyżu.</w:t>
      </w:r>
    </w:p>
    <w:p w14:paraId="2DDA5BB5" w14:textId="77777777" w:rsidR="00D7588A" w:rsidRPr="00D43B7C" w:rsidRDefault="00ED7DB7" w:rsidP="009F1F25">
      <w:pPr>
        <w:jc w:val="both"/>
        <w:rPr>
          <w:rFonts w:ascii="Times New Roman" w:hAnsi="Times New Roman" w:cs="Times New Roman"/>
          <w:sz w:val="24"/>
          <w:szCs w:val="24"/>
        </w:rPr>
      </w:pPr>
      <w:r w:rsidRPr="00D43B7C">
        <w:rPr>
          <w:rFonts w:ascii="Times New Roman" w:hAnsi="Times New Roman" w:cs="Times New Roman"/>
          <w:sz w:val="24"/>
          <w:szCs w:val="24"/>
        </w:rPr>
        <w:t xml:space="preserve">Patrzeć na Jezusa Ukrzyżowanego, nie spuszczać Zeń oczu, skąd na wszystko ratunek najpewniejszy – a więc patrzeć, słuchając, naśladując i wołając o miłosierdzie, o pomoc. Ostatni akt pełnienia woli Bożej, będzie przyjęcie śmierci z ręki Bożej z poddaniem się </w:t>
      </w:r>
      <w:r w:rsidR="007D5FEE">
        <w:rPr>
          <w:rFonts w:ascii="Times New Roman" w:hAnsi="Times New Roman" w:cs="Times New Roman"/>
          <w:sz w:val="24"/>
          <w:szCs w:val="24"/>
        </w:rPr>
        <w:t>N</w:t>
      </w:r>
      <w:r w:rsidRPr="00D43B7C">
        <w:rPr>
          <w:rFonts w:ascii="Times New Roman" w:hAnsi="Times New Roman" w:cs="Times New Roman"/>
          <w:sz w:val="24"/>
          <w:szCs w:val="24"/>
        </w:rPr>
        <w:t xml:space="preserve">ajświętszej </w:t>
      </w:r>
      <w:r w:rsidR="007D5FEE">
        <w:rPr>
          <w:rFonts w:ascii="Times New Roman" w:hAnsi="Times New Roman" w:cs="Times New Roman"/>
          <w:sz w:val="24"/>
          <w:szCs w:val="24"/>
        </w:rPr>
        <w:t>W</w:t>
      </w:r>
      <w:r w:rsidRPr="00D43B7C">
        <w:rPr>
          <w:rFonts w:ascii="Times New Roman" w:hAnsi="Times New Roman" w:cs="Times New Roman"/>
          <w:sz w:val="24"/>
          <w:szCs w:val="24"/>
        </w:rPr>
        <w:t>oli Bożej. Wzorem dla nas Jezus Chrystus, który jako środek zbawienia ludzkości wybrał mękę najokrutniejszą pełną upokorzeń dla nas niepojętych i nigdy rozumem ludzkim niezgłębionych, że Bóg – Człowiek umiera na krzyżu</w:t>
      </w:r>
      <w:r w:rsidR="007D5FEE">
        <w:rPr>
          <w:rFonts w:ascii="Times New Roman" w:hAnsi="Times New Roman" w:cs="Times New Roman"/>
          <w:sz w:val="24"/>
          <w:szCs w:val="24"/>
        </w:rPr>
        <w:t>,</w:t>
      </w:r>
      <w:r w:rsidRPr="00D43B7C">
        <w:rPr>
          <w:rFonts w:ascii="Times New Roman" w:hAnsi="Times New Roman" w:cs="Times New Roman"/>
          <w:sz w:val="24"/>
          <w:szCs w:val="24"/>
        </w:rPr>
        <w:t xml:space="preserve"> wpośród dwóch złoczyńców jako z nich największy.</w:t>
      </w:r>
    </w:p>
    <w:p w14:paraId="2CFCFCAE" w14:textId="77777777" w:rsidR="007D5FEE" w:rsidRDefault="007D5FEE" w:rsidP="00D7588A">
      <w:pPr>
        <w:jc w:val="center"/>
        <w:rPr>
          <w:rFonts w:ascii="Times New Roman" w:hAnsi="Times New Roman" w:cs="Times New Roman"/>
          <w:b/>
          <w:sz w:val="24"/>
          <w:szCs w:val="24"/>
        </w:rPr>
      </w:pPr>
    </w:p>
    <w:p w14:paraId="00767575" w14:textId="77777777" w:rsidR="00D7588A" w:rsidRPr="007D5FEE" w:rsidRDefault="007D5FEE" w:rsidP="00D7588A">
      <w:pPr>
        <w:jc w:val="center"/>
        <w:rPr>
          <w:rFonts w:ascii="Times New Roman" w:hAnsi="Times New Roman" w:cs="Times New Roman"/>
          <w:b/>
          <w:sz w:val="24"/>
          <w:szCs w:val="24"/>
        </w:rPr>
      </w:pPr>
      <w:r w:rsidRPr="007D5FEE">
        <w:rPr>
          <w:rFonts w:ascii="Times New Roman" w:hAnsi="Times New Roman" w:cs="Times New Roman"/>
          <w:b/>
          <w:sz w:val="24"/>
          <w:szCs w:val="24"/>
        </w:rPr>
        <w:lastRenderedPageBreak/>
        <w:t>TAJEMNICE CHWALEBNE</w:t>
      </w:r>
    </w:p>
    <w:p w14:paraId="5B84BF9A" w14:textId="77777777" w:rsidR="007D5FEE" w:rsidRDefault="00D7588A" w:rsidP="007D5FEE">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w:t>
      </w:r>
    </w:p>
    <w:p w14:paraId="0EB75655" w14:textId="77777777" w:rsidR="00D7588A" w:rsidRPr="00D43B7C" w:rsidRDefault="00D7588A" w:rsidP="007D5FEE">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Zmartwychwstanie Pana Jezusa.</w:t>
      </w:r>
    </w:p>
    <w:p w14:paraId="2A77C296" w14:textId="77777777" w:rsidR="00D7588A" w:rsidRPr="00D43B7C" w:rsidRDefault="004A5EAA" w:rsidP="00D7588A">
      <w:pPr>
        <w:jc w:val="both"/>
        <w:rPr>
          <w:rFonts w:ascii="Times New Roman" w:hAnsi="Times New Roman" w:cs="Times New Roman"/>
          <w:sz w:val="24"/>
          <w:szCs w:val="24"/>
        </w:rPr>
      </w:pPr>
      <w:r w:rsidRPr="00D43B7C">
        <w:rPr>
          <w:rFonts w:ascii="Times New Roman" w:hAnsi="Times New Roman" w:cs="Times New Roman"/>
          <w:sz w:val="24"/>
          <w:szCs w:val="24"/>
        </w:rPr>
        <w:t>Zmartwychwstał Pan Jezus prawdziwie, jak zapowiedział prawdziwie na co i sami Żydzi są wymownymi świadkami</w:t>
      </w:r>
      <w:r w:rsidR="007D5FEE">
        <w:rPr>
          <w:rFonts w:ascii="Times New Roman" w:hAnsi="Times New Roman" w:cs="Times New Roman"/>
          <w:sz w:val="24"/>
          <w:szCs w:val="24"/>
        </w:rPr>
        <w:t>,</w:t>
      </w:r>
      <w:r w:rsidRPr="00D43B7C">
        <w:rPr>
          <w:rFonts w:ascii="Times New Roman" w:hAnsi="Times New Roman" w:cs="Times New Roman"/>
          <w:sz w:val="24"/>
          <w:szCs w:val="24"/>
        </w:rPr>
        <w:t xml:space="preserve"> upewniając Piłata o tej przepowiedni i żądając straży, aby Go nie wykradziono i nie rozgłoszono, że zmartwychwstał. Dostali straż i strzegli jak mogli, najpilniej, aby się nikt nie mógł zbliżyć i nie mógł wykraść. A mimo to wszystko Chrystus zmartwychwstał i ukazywał się uczniom niedowierzającym jak Tomasz, który stanowczo zapowiedział, że wtedy uwierzy w zmartwychwstanie Chrystusa, gdy się dotknie ran Jego i</w:t>
      </w:r>
      <w:r w:rsidR="007D5FEE">
        <w:rPr>
          <w:rFonts w:ascii="Times New Roman" w:hAnsi="Times New Roman" w:cs="Times New Roman"/>
          <w:sz w:val="24"/>
          <w:szCs w:val="24"/>
        </w:rPr>
        <w:t> </w:t>
      </w:r>
      <w:r w:rsidRPr="00D43B7C">
        <w:rPr>
          <w:rFonts w:ascii="Times New Roman" w:hAnsi="Times New Roman" w:cs="Times New Roman"/>
          <w:sz w:val="24"/>
          <w:szCs w:val="24"/>
        </w:rPr>
        <w:t>włoży palec w bok Jego. Sam fakt zmartwychwstania prawdą niezbitą, ale i Chrystusa nauką, której prawdziwości stwierdzeniem będzie Zmartwychwstanie dnia trzeciego po M</w:t>
      </w:r>
      <w:r w:rsidR="007D5FEE">
        <w:rPr>
          <w:rFonts w:ascii="Times New Roman" w:hAnsi="Times New Roman" w:cs="Times New Roman"/>
          <w:sz w:val="24"/>
          <w:szCs w:val="24"/>
        </w:rPr>
        <w:t>ę</w:t>
      </w:r>
      <w:r w:rsidRPr="00D43B7C">
        <w:rPr>
          <w:rFonts w:ascii="Times New Roman" w:hAnsi="Times New Roman" w:cs="Times New Roman"/>
          <w:sz w:val="24"/>
          <w:szCs w:val="24"/>
        </w:rPr>
        <w:t xml:space="preserve">ce. Chrystus zmartwychwstał i my zmartwychwstaniemy. Zmartwychwstanie chwalebne jest naszym pragnieniem. </w:t>
      </w:r>
    </w:p>
    <w:p w14:paraId="4F70C7D0" w14:textId="77777777" w:rsidR="007D5FEE" w:rsidRDefault="00D7588A" w:rsidP="007D5FEE">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II</w:t>
      </w:r>
    </w:p>
    <w:p w14:paraId="34AE4FCE" w14:textId="77777777" w:rsidR="00D7588A" w:rsidRPr="00D43B7C" w:rsidRDefault="00D7588A" w:rsidP="007D5FEE">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Wniebowstąpienie.</w:t>
      </w:r>
    </w:p>
    <w:p w14:paraId="1E385220" w14:textId="0E1B283A" w:rsidR="00D7588A" w:rsidRPr="00D43B7C" w:rsidRDefault="004A5EAA" w:rsidP="00D7588A">
      <w:pPr>
        <w:jc w:val="both"/>
        <w:rPr>
          <w:rFonts w:ascii="Times New Roman" w:hAnsi="Times New Roman" w:cs="Times New Roman"/>
          <w:sz w:val="24"/>
          <w:szCs w:val="24"/>
        </w:rPr>
      </w:pPr>
      <w:r w:rsidRPr="00D43B7C">
        <w:rPr>
          <w:rFonts w:ascii="Times New Roman" w:hAnsi="Times New Roman" w:cs="Times New Roman"/>
          <w:sz w:val="24"/>
          <w:szCs w:val="24"/>
        </w:rPr>
        <w:t xml:space="preserve">Bo upokorzenie przygotowaniem do chwały. Tego najwznioślejszy przykład i dowód mamy na Panu Jezusie </w:t>
      </w:r>
      <w:r w:rsidR="00D533F4" w:rsidRPr="00D43B7C">
        <w:rPr>
          <w:rFonts w:ascii="Times New Roman" w:hAnsi="Times New Roman" w:cs="Times New Roman"/>
          <w:sz w:val="24"/>
          <w:szCs w:val="24"/>
        </w:rPr>
        <w:t>–</w:t>
      </w:r>
      <w:r w:rsidRPr="00D43B7C">
        <w:rPr>
          <w:rFonts w:ascii="Times New Roman" w:hAnsi="Times New Roman" w:cs="Times New Roman"/>
          <w:sz w:val="24"/>
          <w:szCs w:val="24"/>
        </w:rPr>
        <w:t xml:space="preserve"> </w:t>
      </w:r>
      <w:r w:rsidR="00D533F4" w:rsidRPr="00D43B7C">
        <w:rPr>
          <w:rFonts w:ascii="Times New Roman" w:hAnsi="Times New Roman" w:cs="Times New Roman"/>
          <w:sz w:val="24"/>
          <w:szCs w:val="24"/>
        </w:rPr>
        <w:t>Wniebowstąpienie. Po upokorzeniach nadludzkich, najniegodziwszych, chwała najwyższa, ponad którą już wyższej być nie może człowieczeństwo osobowo złączone ze Słowem zasiadło po prawicy Ojca… Dla nas nauka… i pociecha, że po zniesionych upokorzeniach królowanie w królestwie niebieskim. Wniebowstąpienie za zstąpienie na ten pad</w:t>
      </w:r>
      <w:r w:rsidR="00C64333">
        <w:rPr>
          <w:rFonts w:ascii="Times New Roman" w:hAnsi="Times New Roman" w:cs="Times New Roman"/>
          <w:sz w:val="24"/>
          <w:szCs w:val="24"/>
        </w:rPr>
        <w:t>ó</w:t>
      </w:r>
      <w:r w:rsidR="00D533F4" w:rsidRPr="00D43B7C">
        <w:rPr>
          <w:rFonts w:ascii="Times New Roman" w:hAnsi="Times New Roman" w:cs="Times New Roman"/>
          <w:sz w:val="24"/>
          <w:szCs w:val="24"/>
        </w:rPr>
        <w:t>ł łez i pogardy. Parę chwil przed Wniebowstąpieniem i słów do rozważania: Idąc na cały świat… nauczajcie. Kto uwierzy będzie zbawion</w:t>
      </w:r>
      <w:r w:rsidR="007D5FEE">
        <w:rPr>
          <w:rFonts w:ascii="Times New Roman" w:hAnsi="Times New Roman" w:cs="Times New Roman"/>
          <w:sz w:val="24"/>
          <w:szCs w:val="24"/>
        </w:rPr>
        <w:t>y</w:t>
      </w:r>
      <w:r w:rsidR="00D533F4" w:rsidRPr="00D43B7C">
        <w:rPr>
          <w:rFonts w:ascii="Times New Roman" w:hAnsi="Times New Roman" w:cs="Times New Roman"/>
          <w:sz w:val="24"/>
          <w:szCs w:val="24"/>
        </w:rPr>
        <w:t>, kto nie uwierzy potępion</w:t>
      </w:r>
      <w:r w:rsidR="007D5FEE">
        <w:rPr>
          <w:rFonts w:ascii="Times New Roman" w:hAnsi="Times New Roman" w:cs="Times New Roman"/>
          <w:sz w:val="24"/>
          <w:szCs w:val="24"/>
        </w:rPr>
        <w:t>y</w:t>
      </w:r>
      <w:r w:rsidR="00D533F4" w:rsidRPr="00D43B7C">
        <w:rPr>
          <w:rFonts w:ascii="Times New Roman" w:hAnsi="Times New Roman" w:cs="Times New Roman"/>
          <w:sz w:val="24"/>
          <w:szCs w:val="24"/>
        </w:rPr>
        <w:t>.</w:t>
      </w:r>
    </w:p>
    <w:p w14:paraId="71B3699E" w14:textId="77777777" w:rsidR="007D5FEE" w:rsidRDefault="00D7588A" w:rsidP="007D5FEE">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III</w:t>
      </w:r>
    </w:p>
    <w:p w14:paraId="0AE7C3FE" w14:textId="77777777" w:rsidR="00D7588A" w:rsidRPr="00D43B7C" w:rsidRDefault="00D7588A" w:rsidP="007D5FEE">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Zesłanie Ducha Świętego.</w:t>
      </w:r>
    </w:p>
    <w:p w14:paraId="7856A8D5" w14:textId="1665CADD" w:rsidR="00D7588A" w:rsidRPr="00D43B7C" w:rsidRDefault="00D533F4" w:rsidP="00CD2891">
      <w:pPr>
        <w:jc w:val="both"/>
        <w:rPr>
          <w:rFonts w:ascii="Times New Roman" w:hAnsi="Times New Roman" w:cs="Times New Roman"/>
          <w:sz w:val="24"/>
          <w:szCs w:val="24"/>
        </w:rPr>
      </w:pPr>
      <w:r w:rsidRPr="00D43B7C">
        <w:rPr>
          <w:rFonts w:ascii="Times New Roman" w:hAnsi="Times New Roman" w:cs="Times New Roman"/>
          <w:sz w:val="24"/>
          <w:szCs w:val="24"/>
        </w:rPr>
        <w:t xml:space="preserve">Miłość, radość, pokój, to owoce Ducha </w:t>
      </w:r>
      <w:r w:rsidR="00E201F7" w:rsidRPr="00D43B7C">
        <w:rPr>
          <w:rFonts w:ascii="Times New Roman" w:hAnsi="Times New Roman" w:cs="Times New Roman"/>
          <w:sz w:val="24"/>
          <w:szCs w:val="24"/>
        </w:rPr>
        <w:t>Świętego</w:t>
      </w:r>
      <w:r w:rsidRPr="00D43B7C">
        <w:rPr>
          <w:rFonts w:ascii="Times New Roman" w:hAnsi="Times New Roman" w:cs="Times New Roman"/>
          <w:sz w:val="24"/>
          <w:szCs w:val="24"/>
        </w:rPr>
        <w:t xml:space="preserve">. Duch </w:t>
      </w:r>
      <w:r w:rsidR="00E201F7" w:rsidRPr="00D43B7C">
        <w:rPr>
          <w:rFonts w:ascii="Times New Roman" w:hAnsi="Times New Roman" w:cs="Times New Roman"/>
          <w:sz w:val="24"/>
          <w:szCs w:val="24"/>
        </w:rPr>
        <w:t>Święty</w:t>
      </w:r>
      <w:r w:rsidRPr="00D43B7C">
        <w:rPr>
          <w:rFonts w:ascii="Times New Roman" w:hAnsi="Times New Roman" w:cs="Times New Roman"/>
          <w:sz w:val="24"/>
          <w:szCs w:val="24"/>
        </w:rPr>
        <w:t xml:space="preserve"> pochodzący od Ojca i Syna</w:t>
      </w:r>
      <w:r w:rsidR="007D5FEE">
        <w:rPr>
          <w:rFonts w:ascii="Times New Roman" w:hAnsi="Times New Roman" w:cs="Times New Roman"/>
          <w:sz w:val="24"/>
          <w:szCs w:val="24"/>
        </w:rPr>
        <w:t>,</w:t>
      </w:r>
      <w:r w:rsidRPr="00D43B7C">
        <w:rPr>
          <w:rFonts w:ascii="Times New Roman" w:hAnsi="Times New Roman" w:cs="Times New Roman"/>
          <w:sz w:val="24"/>
          <w:szCs w:val="24"/>
        </w:rPr>
        <w:t xml:space="preserve"> jako ich miłość, rozlewa w sercach naszych miłość, cnotę Boską, która jednoczy nas z Bogiem</w:t>
      </w:r>
      <w:r w:rsidR="007D5FEE">
        <w:rPr>
          <w:rFonts w:ascii="Times New Roman" w:hAnsi="Times New Roman" w:cs="Times New Roman"/>
          <w:sz w:val="24"/>
          <w:szCs w:val="24"/>
        </w:rPr>
        <w:t>,</w:t>
      </w:r>
      <w:r w:rsidRPr="00D43B7C">
        <w:rPr>
          <w:rFonts w:ascii="Times New Roman" w:hAnsi="Times New Roman" w:cs="Times New Roman"/>
          <w:sz w:val="24"/>
          <w:szCs w:val="24"/>
        </w:rPr>
        <w:t xml:space="preserve"> jako Dobrem nieskończonym oddającym się nam bezpośrednio.</w:t>
      </w:r>
      <w:r w:rsidR="00E201F7" w:rsidRPr="00D43B7C">
        <w:rPr>
          <w:rFonts w:ascii="Times New Roman" w:hAnsi="Times New Roman" w:cs="Times New Roman"/>
          <w:sz w:val="24"/>
          <w:szCs w:val="24"/>
        </w:rPr>
        <w:t xml:space="preserve"> Ducha nie gaście – Jego światłu nie opierajcie się, Jego natchnieniom. Światłem Ducha Świętego dla rozumu jest ta myśl zbawienna, jest poznanie prawdy Bożej, jest jej głębsze zrozumienie. Gasić, to zapomnieć, nie rozważać. Jeżeli kiedy Duch Święty</w:t>
      </w:r>
      <w:r w:rsidR="00CD2891" w:rsidRPr="00D43B7C">
        <w:rPr>
          <w:rFonts w:ascii="Times New Roman" w:hAnsi="Times New Roman" w:cs="Times New Roman"/>
          <w:sz w:val="24"/>
          <w:szCs w:val="24"/>
        </w:rPr>
        <w:t xml:space="preserve"> P</w:t>
      </w:r>
      <w:r w:rsidR="00E201F7" w:rsidRPr="00D43B7C">
        <w:rPr>
          <w:rFonts w:ascii="Times New Roman" w:hAnsi="Times New Roman" w:cs="Times New Roman"/>
          <w:sz w:val="24"/>
          <w:szCs w:val="24"/>
        </w:rPr>
        <w:t>ocieszyciel nawiedzi duszę swoją pociechą Bożą</w:t>
      </w:r>
      <w:r w:rsidR="00CD2891" w:rsidRPr="00D43B7C">
        <w:rPr>
          <w:rFonts w:ascii="Times New Roman" w:hAnsi="Times New Roman" w:cs="Times New Roman"/>
          <w:sz w:val="24"/>
          <w:szCs w:val="24"/>
        </w:rPr>
        <w:t>,</w:t>
      </w:r>
      <w:r w:rsidR="00E201F7" w:rsidRPr="00D43B7C">
        <w:rPr>
          <w:rFonts w:ascii="Times New Roman" w:hAnsi="Times New Roman" w:cs="Times New Roman"/>
          <w:sz w:val="24"/>
          <w:szCs w:val="24"/>
        </w:rPr>
        <w:t xml:space="preserve"> a</w:t>
      </w:r>
      <w:r w:rsidR="00C64333">
        <w:rPr>
          <w:rFonts w:ascii="Times New Roman" w:hAnsi="Times New Roman" w:cs="Times New Roman"/>
          <w:sz w:val="24"/>
          <w:szCs w:val="24"/>
        </w:rPr>
        <w:t> </w:t>
      </w:r>
      <w:r w:rsidR="00E201F7" w:rsidRPr="00D43B7C">
        <w:rPr>
          <w:rFonts w:ascii="Times New Roman" w:hAnsi="Times New Roman" w:cs="Times New Roman"/>
          <w:sz w:val="24"/>
          <w:szCs w:val="24"/>
        </w:rPr>
        <w:t xml:space="preserve">dusza zamiast się upokorzyć, że niegodna i dziękować za wielkie, największe dobrodziejstwo, zasmuca Ducha Świętego. Zasmuca Ducha </w:t>
      </w:r>
      <w:r w:rsidR="00CD2891" w:rsidRPr="00D43B7C">
        <w:rPr>
          <w:rFonts w:ascii="Times New Roman" w:hAnsi="Times New Roman" w:cs="Times New Roman"/>
          <w:sz w:val="24"/>
          <w:szCs w:val="24"/>
        </w:rPr>
        <w:t>Świętego</w:t>
      </w:r>
      <w:r w:rsidR="00E201F7" w:rsidRPr="00D43B7C">
        <w:rPr>
          <w:rFonts w:ascii="Times New Roman" w:hAnsi="Times New Roman" w:cs="Times New Roman"/>
          <w:sz w:val="24"/>
          <w:szCs w:val="24"/>
        </w:rPr>
        <w:t xml:space="preserve"> człowiek zażywając Jego pociech tylko przez upodobanie w sobie</w:t>
      </w:r>
      <w:r w:rsidR="00CD2891" w:rsidRPr="00D43B7C">
        <w:rPr>
          <w:rFonts w:ascii="Times New Roman" w:hAnsi="Times New Roman" w:cs="Times New Roman"/>
          <w:sz w:val="24"/>
          <w:szCs w:val="24"/>
        </w:rPr>
        <w:t>,</w:t>
      </w:r>
      <w:r w:rsidR="00E201F7" w:rsidRPr="00D43B7C">
        <w:rPr>
          <w:rFonts w:ascii="Times New Roman" w:hAnsi="Times New Roman" w:cs="Times New Roman"/>
          <w:sz w:val="24"/>
          <w:szCs w:val="24"/>
        </w:rPr>
        <w:t xml:space="preserve"> zamiast pokornie dziękować za łaskę, za pociechę, za nawiedzenie Boże, za miłosierdzie okazane niegodnemu. </w:t>
      </w:r>
      <w:r w:rsidR="00CD2891" w:rsidRPr="00D43B7C">
        <w:rPr>
          <w:rFonts w:ascii="Times New Roman" w:hAnsi="Times New Roman" w:cs="Times New Roman"/>
          <w:sz w:val="24"/>
          <w:szCs w:val="24"/>
        </w:rPr>
        <w:t>Zapomina człowiek, że pociecha Ducha Świętego ma uzbroić duszę do nowej walki, pracy, cierpienia. Nie zasmucajcie Ducha Świętego.</w:t>
      </w:r>
    </w:p>
    <w:p w14:paraId="2F97F11C" w14:textId="77777777" w:rsidR="00C92B19" w:rsidRDefault="00D7588A" w:rsidP="00C92B19">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IV</w:t>
      </w:r>
    </w:p>
    <w:p w14:paraId="73099137" w14:textId="77777777" w:rsidR="00D7588A" w:rsidRPr="00D43B7C" w:rsidRDefault="00D7588A" w:rsidP="00C92B19">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Wniebowzięcie Najświętszej Maryi Panny.</w:t>
      </w:r>
    </w:p>
    <w:p w14:paraId="5114E736" w14:textId="08F49C5B" w:rsidR="00D43B7C" w:rsidRPr="00C92B19" w:rsidRDefault="004762D4" w:rsidP="00D7588A">
      <w:pPr>
        <w:jc w:val="both"/>
        <w:rPr>
          <w:rFonts w:ascii="Times New Roman" w:hAnsi="Times New Roman" w:cs="Times New Roman"/>
          <w:sz w:val="24"/>
          <w:szCs w:val="24"/>
        </w:rPr>
      </w:pPr>
      <w:r w:rsidRPr="00D43B7C">
        <w:rPr>
          <w:rFonts w:ascii="Times New Roman" w:hAnsi="Times New Roman" w:cs="Times New Roman"/>
          <w:sz w:val="24"/>
          <w:szCs w:val="24"/>
        </w:rPr>
        <w:t>Ucieczko grzeszników, módl się za nami”. Bojaźliwi skrupułami dręczeni łatwo wpadają w</w:t>
      </w:r>
      <w:r w:rsidR="00C64333">
        <w:rPr>
          <w:rFonts w:ascii="Times New Roman" w:hAnsi="Times New Roman" w:cs="Times New Roman"/>
          <w:sz w:val="24"/>
          <w:szCs w:val="24"/>
        </w:rPr>
        <w:t> </w:t>
      </w:r>
      <w:r w:rsidRPr="00D43B7C">
        <w:rPr>
          <w:rFonts w:ascii="Times New Roman" w:hAnsi="Times New Roman" w:cs="Times New Roman"/>
          <w:sz w:val="24"/>
          <w:szCs w:val="24"/>
        </w:rPr>
        <w:t xml:space="preserve">zwątpienie, czy się zbawią, czy spowiedzi były, czy żal za grzechy był prawdziwy. Ucieczką dla tych dusz niezawodną to Matka Boska. Ucieczką pewną, bo to Matka słowami Chrystusa </w:t>
      </w:r>
      <w:r w:rsidRPr="00D43B7C">
        <w:rPr>
          <w:rFonts w:ascii="Times New Roman" w:hAnsi="Times New Roman" w:cs="Times New Roman"/>
          <w:sz w:val="24"/>
          <w:szCs w:val="24"/>
        </w:rPr>
        <w:lastRenderedPageBreak/>
        <w:t xml:space="preserve">na krzyżu za grzeszników wiszącego jako Matka – Orędowniczką ogłoszona. W pojęciu bowiem Matki zawiera się orędownictwo do głowy rodziny – ojca, gdy dziecku kara grozi </w:t>
      </w:r>
      <w:proofErr w:type="gramStart"/>
      <w:r w:rsidRPr="00D43B7C">
        <w:rPr>
          <w:rFonts w:ascii="Times New Roman" w:hAnsi="Times New Roman" w:cs="Times New Roman"/>
          <w:sz w:val="24"/>
          <w:szCs w:val="24"/>
        </w:rPr>
        <w:t>i</w:t>
      </w:r>
      <w:r w:rsidR="00C92B19">
        <w:rPr>
          <w:rFonts w:ascii="Times New Roman" w:hAnsi="Times New Roman" w:cs="Times New Roman"/>
          <w:sz w:val="24"/>
          <w:szCs w:val="24"/>
        </w:rPr>
        <w:t> </w:t>
      </w:r>
      <w:r w:rsidRPr="00D43B7C">
        <w:rPr>
          <w:rFonts w:ascii="Times New Roman" w:hAnsi="Times New Roman" w:cs="Times New Roman"/>
          <w:sz w:val="24"/>
          <w:szCs w:val="24"/>
        </w:rPr>
        <w:t xml:space="preserve"> zawsze</w:t>
      </w:r>
      <w:proofErr w:type="gramEnd"/>
      <w:r w:rsidRPr="00D43B7C">
        <w:rPr>
          <w:rFonts w:ascii="Times New Roman" w:hAnsi="Times New Roman" w:cs="Times New Roman"/>
          <w:sz w:val="24"/>
          <w:szCs w:val="24"/>
        </w:rPr>
        <w:t xml:space="preserve"> ze skutkiem. Niech ta wiara, że Najświętsza Maryja Panna, będąc Matką Boga i Matką naszą jest i pewną ucieczką wlewającą otuchę, że wyjedna odpuszczenie. Pod Twoją obronę uciekamy się… uciekamy przed wrogami naszego zbawienia: szatanem z tych wrogów najstraszniejszym, wodzem wszystkich innych wrogów jemu służących i pomagających mu w</w:t>
      </w:r>
      <w:r w:rsidR="00C92B19">
        <w:rPr>
          <w:rFonts w:ascii="Times New Roman" w:hAnsi="Times New Roman" w:cs="Times New Roman"/>
          <w:sz w:val="24"/>
          <w:szCs w:val="24"/>
        </w:rPr>
        <w:t> </w:t>
      </w:r>
      <w:r w:rsidRPr="00D43B7C">
        <w:rPr>
          <w:rFonts w:ascii="Times New Roman" w:hAnsi="Times New Roman" w:cs="Times New Roman"/>
          <w:sz w:val="24"/>
          <w:szCs w:val="24"/>
        </w:rPr>
        <w:t>uwodzeniu człowieka do grzechu, trwaniu w nim do końca życia na niechybne, wieczne potępienie swojej duszy. Uciekamy do Ciebie, o Matko Boga, kryjąc się pod płaszcz, tuląc się do twego serca matczynego, bo w Nim obrona pewna. Weź nas twoje dzieci tam, gdzie królujesz</w:t>
      </w:r>
      <w:r w:rsidR="007C04EF" w:rsidRPr="00D43B7C">
        <w:rPr>
          <w:rFonts w:ascii="Times New Roman" w:hAnsi="Times New Roman" w:cs="Times New Roman"/>
          <w:sz w:val="24"/>
          <w:szCs w:val="24"/>
        </w:rPr>
        <w:t xml:space="preserve"> -</w:t>
      </w:r>
      <w:r w:rsidRPr="00D43B7C">
        <w:rPr>
          <w:rFonts w:ascii="Times New Roman" w:hAnsi="Times New Roman" w:cs="Times New Roman"/>
          <w:sz w:val="24"/>
          <w:szCs w:val="24"/>
        </w:rPr>
        <w:t xml:space="preserve"> do siebie</w:t>
      </w:r>
      <w:r w:rsidR="007C04EF" w:rsidRPr="00D43B7C">
        <w:rPr>
          <w:rFonts w:ascii="Times New Roman" w:hAnsi="Times New Roman" w:cs="Times New Roman"/>
          <w:sz w:val="24"/>
          <w:szCs w:val="24"/>
        </w:rPr>
        <w:t>.</w:t>
      </w:r>
    </w:p>
    <w:p w14:paraId="29F6E2C0" w14:textId="77777777" w:rsidR="00C92B19" w:rsidRDefault="00D7588A" w:rsidP="00C92B19">
      <w:pPr>
        <w:spacing w:after="0"/>
        <w:jc w:val="both"/>
        <w:rPr>
          <w:rFonts w:ascii="Times New Roman" w:hAnsi="Times New Roman" w:cs="Times New Roman"/>
          <w:b/>
          <w:sz w:val="24"/>
          <w:szCs w:val="24"/>
        </w:rPr>
      </w:pPr>
      <w:r w:rsidRPr="00D43B7C">
        <w:rPr>
          <w:rFonts w:ascii="Times New Roman" w:hAnsi="Times New Roman" w:cs="Times New Roman"/>
          <w:b/>
          <w:sz w:val="24"/>
          <w:szCs w:val="24"/>
        </w:rPr>
        <w:t>Tajemnica V</w:t>
      </w:r>
    </w:p>
    <w:p w14:paraId="7F65BB4F" w14:textId="77777777" w:rsidR="00D7588A" w:rsidRPr="00D43B7C" w:rsidRDefault="00D7588A" w:rsidP="00C92B19">
      <w:pPr>
        <w:spacing w:after="120"/>
        <w:jc w:val="both"/>
        <w:rPr>
          <w:rFonts w:ascii="Times New Roman" w:hAnsi="Times New Roman" w:cs="Times New Roman"/>
          <w:b/>
          <w:sz w:val="24"/>
          <w:szCs w:val="24"/>
        </w:rPr>
      </w:pPr>
      <w:r w:rsidRPr="00D43B7C">
        <w:rPr>
          <w:rFonts w:ascii="Times New Roman" w:hAnsi="Times New Roman" w:cs="Times New Roman"/>
          <w:b/>
          <w:sz w:val="24"/>
          <w:szCs w:val="24"/>
        </w:rPr>
        <w:t>Ukoronowanie Maryi na Królową Nieba i ziemi.</w:t>
      </w:r>
    </w:p>
    <w:p w14:paraId="7CCFC48D" w14:textId="77777777" w:rsidR="00D7588A" w:rsidRPr="00D43B7C" w:rsidRDefault="007C04EF" w:rsidP="009F1F25">
      <w:pPr>
        <w:jc w:val="both"/>
        <w:rPr>
          <w:rFonts w:ascii="Times New Roman" w:hAnsi="Times New Roman" w:cs="Times New Roman"/>
          <w:sz w:val="24"/>
          <w:szCs w:val="24"/>
        </w:rPr>
      </w:pPr>
      <w:r w:rsidRPr="00D43B7C">
        <w:rPr>
          <w:rFonts w:ascii="Times New Roman" w:hAnsi="Times New Roman" w:cs="Times New Roman"/>
          <w:sz w:val="24"/>
          <w:szCs w:val="24"/>
        </w:rPr>
        <w:t>Dobrze Panie, żeś mnie upokorzył… dobrze… tak bowiem wszyscy święci sobie mówili i</w:t>
      </w:r>
      <w:r w:rsidR="00C92B19">
        <w:rPr>
          <w:rFonts w:ascii="Times New Roman" w:hAnsi="Times New Roman" w:cs="Times New Roman"/>
          <w:sz w:val="24"/>
          <w:szCs w:val="24"/>
        </w:rPr>
        <w:t> </w:t>
      </w:r>
      <w:r w:rsidRPr="00D43B7C">
        <w:rPr>
          <w:rFonts w:ascii="Times New Roman" w:hAnsi="Times New Roman" w:cs="Times New Roman"/>
          <w:sz w:val="24"/>
          <w:szCs w:val="24"/>
        </w:rPr>
        <w:t>wszystkich Świętych Bogarodzica Najświętsza Maryja Panna. Jej godność Matki Boga jeszcze więcej Ją wobec Boga uniża tak, że tylko sławi w swoim hymnie „Magnificat” miłosierdzie Boże, które raczyło wejrzeć na Jej niskość. Ona szuka ukrycia, chowając się w</w:t>
      </w:r>
      <w:r w:rsidR="00C92B19">
        <w:rPr>
          <w:rFonts w:ascii="Times New Roman" w:hAnsi="Times New Roman" w:cs="Times New Roman"/>
          <w:sz w:val="24"/>
          <w:szCs w:val="24"/>
        </w:rPr>
        <w:t> </w:t>
      </w:r>
      <w:r w:rsidRPr="00D43B7C">
        <w:rPr>
          <w:rFonts w:ascii="Times New Roman" w:hAnsi="Times New Roman" w:cs="Times New Roman"/>
          <w:sz w:val="24"/>
          <w:szCs w:val="24"/>
        </w:rPr>
        <w:t>zacisze świątyni, usuwa się od wszelkich z ludźmi stosunków, zrywa z pojęciem szczęścia u</w:t>
      </w:r>
      <w:r w:rsidR="00C92B19">
        <w:rPr>
          <w:rFonts w:ascii="Times New Roman" w:hAnsi="Times New Roman" w:cs="Times New Roman"/>
          <w:sz w:val="24"/>
          <w:szCs w:val="24"/>
        </w:rPr>
        <w:t> </w:t>
      </w:r>
      <w:r w:rsidRPr="00D43B7C">
        <w:rPr>
          <w:rFonts w:ascii="Times New Roman" w:hAnsi="Times New Roman" w:cs="Times New Roman"/>
          <w:sz w:val="24"/>
          <w:szCs w:val="24"/>
        </w:rPr>
        <w:t>ogółu kobiet, chce być pogardzoną, nieznaną – a tymczasem Pan Bóg inaczej zarządził.</w:t>
      </w:r>
    </w:p>
    <w:p w14:paraId="49B442FE" w14:textId="77777777" w:rsidR="00D43B7C" w:rsidRDefault="00D43B7C" w:rsidP="007C04EF">
      <w:pPr>
        <w:jc w:val="center"/>
        <w:rPr>
          <w:rFonts w:ascii="Times New Roman" w:hAnsi="Times New Roman" w:cs="Times New Roman"/>
          <w:b/>
          <w:sz w:val="24"/>
          <w:szCs w:val="21"/>
        </w:rPr>
      </w:pPr>
    </w:p>
    <w:sectPr w:rsidR="00D43B7C" w:rsidSect="00C4476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19665" w14:textId="77777777" w:rsidR="00ED77C2" w:rsidRDefault="00ED77C2" w:rsidP="00ED7DB7">
      <w:pPr>
        <w:spacing w:after="0" w:line="240" w:lineRule="auto"/>
      </w:pPr>
      <w:r>
        <w:separator/>
      </w:r>
    </w:p>
  </w:endnote>
  <w:endnote w:type="continuationSeparator" w:id="0">
    <w:p w14:paraId="720C4F5A" w14:textId="77777777" w:rsidR="00ED77C2" w:rsidRDefault="00ED77C2" w:rsidP="00ED7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06FE1" w14:textId="77777777" w:rsidR="00ED77C2" w:rsidRDefault="00ED77C2" w:rsidP="00ED7DB7">
      <w:pPr>
        <w:spacing w:after="0" w:line="240" w:lineRule="auto"/>
      </w:pPr>
      <w:r>
        <w:separator/>
      </w:r>
    </w:p>
  </w:footnote>
  <w:footnote w:type="continuationSeparator" w:id="0">
    <w:p w14:paraId="204EA296" w14:textId="77777777" w:rsidR="00ED77C2" w:rsidRDefault="00ED77C2" w:rsidP="00ED7D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9D6"/>
    <w:rsid w:val="000148F4"/>
    <w:rsid w:val="00084367"/>
    <w:rsid w:val="001619BF"/>
    <w:rsid w:val="001857DD"/>
    <w:rsid w:val="0046212A"/>
    <w:rsid w:val="004762D4"/>
    <w:rsid w:val="004A5EAA"/>
    <w:rsid w:val="004B368E"/>
    <w:rsid w:val="00516715"/>
    <w:rsid w:val="00573248"/>
    <w:rsid w:val="005924B4"/>
    <w:rsid w:val="00595C28"/>
    <w:rsid w:val="005C7077"/>
    <w:rsid w:val="0065383D"/>
    <w:rsid w:val="0066103A"/>
    <w:rsid w:val="00737762"/>
    <w:rsid w:val="00797FF5"/>
    <w:rsid w:val="007C04EF"/>
    <w:rsid w:val="007D5FEE"/>
    <w:rsid w:val="008F03C9"/>
    <w:rsid w:val="00902531"/>
    <w:rsid w:val="00967250"/>
    <w:rsid w:val="00984275"/>
    <w:rsid w:val="009A6250"/>
    <w:rsid w:val="009C6050"/>
    <w:rsid w:val="009F1F25"/>
    <w:rsid w:val="00B40752"/>
    <w:rsid w:val="00BA22DF"/>
    <w:rsid w:val="00BE1704"/>
    <w:rsid w:val="00BE4A70"/>
    <w:rsid w:val="00BF0F4B"/>
    <w:rsid w:val="00C44767"/>
    <w:rsid w:val="00C64333"/>
    <w:rsid w:val="00C92B19"/>
    <w:rsid w:val="00CC4825"/>
    <w:rsid w:val="00CD2891"/>
    <w:rsid w:val="00D43B7C"/>
    <w:rsid w:val="00D533F4"/>
    <w:rsid w:val="00D7588A"/>
    <w:rsid w:val="00D839D6"/>
    <w:rsid w:val="00E201F7"/>
    <w:rsid w:val="00E24700"/>
    <w:rsid w:val="00E90350"/>
    <w:rsid w:val="00EC4F61"/>
    <w:rsid w:val="00ED77C2"/>
    <w:rsid w:val="00ED7DB7"/>
    <w:rsid w:val="00F20727"/>
    <w:rsid w:val="00F25F44"/>
    <w:rsid w:val="00F71FC1"/>
    <w:rsid w:val="00FF2823"/>
    <w:rsid w:val="00FF47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341BD"/>
  <w15:docId w15:val="{B87E6263-FDED-45F5-ADD7-367B7FE85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4476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D7DB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7DB7"/>
  </w:style>
  <w:style w:type="paragraph" w:styleId="Stopka">
    <w:name w:val="footer"/>
    <w:basedOn w:val="Normalny"/>
    <w:link w:val="StopkaZnak"/>
    <w:uiPriority w:val="99"/>
    <w:unhideWhenUsed/>
    <w:rsid w:val="00ED7DB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7DB7"/>
  </w:style>
  <w:style w:type="paragraph" w:styleId="Tekstdymka">
    <w:name w:val="Balloon Text"/>
    <w:basedOn w:val="Normalny"/>
    <w:link w:val="TekstdymkaZnak"/>
    <w:uiPriority w:val="99"/>
    <w:semiHidden/>
    <w:unhideWhenUsed/>
    <w:rsid w:val="00595C2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95C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722</TotalTime>
  <Pages>6</Pages>
  <Words>2132</Words>
  <Characters>12797</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A6</dc:creator>
  <cp:keywords/>
  <dc:description/>
  <cp:lastModifiedBy>Microsoft Office User</cp:lastModifiedBy>
  <cp:revision>3</cp:revision>
  <cp:lastPrinted>2018-10-27T14:21:00Z</cp:lastPrinted>
  <dcterms:created xsi:type="dcterms:W3CDTF">2018-10-27T14:18:00Z</dcterms:created>
  <dcterms:modified xsi:type="dcterms:W3CDTF">2021-10-22T09:55:00Z</dcterms:modified>
</cp:coreProperties>
</file>